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83A" w:rsidRDefault="00C6383A" w:rsidP="00C6383A">
      <w:pPr>
        <w:pStyle w:val="af5"/>
        <w:tabs>
          <w:tab w:val="left" w:pos="1871"/>
          <w:tab w:val="left" w:pos="3407"/>
          <w:tab w:val="left" w:pos="4949"/>
          <w:tab w:val="left" w:pos="6599"/>
        </w:tabs>
        <w:jc w:val="center"/>
        <w:rPr>
          <w:rFonts w:ascii="Times New Roman" w:eastAsia="宋体" w:hAnsi="宋体"/>
        </w:rPr>
      </w:pPr>
      <w:bookmarkStart w:id="0" w:name="_GoBack"/>
      <w:r w:rsidRPr="00EB53F1">
        <w:rPr>
          <w:rFonts w:ascii="Arial" w:eastAsia="黑体" w:hAnsi="黑体"/>
          <w:b/>
          <w:sz w:val="36"/>
        </w:rPr>
        <w:t>专题突破练</w:t>
      </w:r>
      <w:r w:rsidRPr="00EB53F1">
        <w:rPr>
          <w:rFonts w:ascii="Times New Roman" w:eastAsia="宋体" w:hAnsi="宋体"/>
          <w:sz w:val="36"/>
        </w:rPr>
        <w:t>(</w:t>
      </w:r>
      <w:r w:rsidRPr="00EB53F1">
        <w:rPr>
          <w:rFonts w:ascii="Arial" w:eastAsia="黑体" w:hAnsi="黑体"/>
          <w:b/>
          <w:sz w:val="36"/>
        </w:rPr>
        <w:t>四</w:t>
      </w:r>
      <w:r w:rsidRPr="00EB53F1">
        <w:rPr>
          <w:rFonts w:ascii="Times New Roman" w:eastAsia="宋体" w:hAnsi="宋体"/>
          <w:sz w:val="36"/>
        </w:rPr>
        <w:t>)</w:t>
      </w:r>
      <w:r w:rsidRPr="00EB53F1">
        <w:rPr>
          <w:rFonts w:ascii="Times New Roman" w:eastAsia="宋体" w:hAnsi="宋体"/>
          <w:sz w:val="36"/>
        </w:rPr>
        <w:t xml:space="preserve">　</w:t>
      </w:r>
      <w:r w:rsidRPr="00EB53F1">
        <w:rPr>
          <w:rFonts w:ascii="Arial" w:eastAsia="黑体" w:hAnsi="黑体"/>
          <w:b/>
          <w:sz w:val="36"/>
        </w:rPr>
        <w:t>地质作用与地表形态</w:t>
      </w:r>
    </w:p>
    <w:bookmarkEnd w:id="0"/>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楷体" w:hAnsi="楷体"/>
        </w:rPr>
        <w:t>玛珥湖是多次岩浆上升过程中遭遇地下水</w:t>
      </w:r>
      <w:r w:rsidRPr="00EB53F1">
        <w:rPr>
          <w:rFonts w:ascii="Times New Roman" w:eastAsia="宋体" w:hAnsi="宋体"/>
        </w:rPr>
        <w:t>,</w:t>
      </w:r>
      <w:r w:rsidRPr="00EB53F1">
        <w:rPr>
          <w:rFonts w:ascii="Times New Roman" w:eastAsia="楷体" w:hAnsi="楷体"/>
        </w:rPr>
        <w:t>在喷发前发生爆炸形成洼坑并积水而形成的湖泊</w:t>
      </w:r>
      <w:r w:rsidRPr="00EB53F1">
        <w:rPr>
          <w:rFonts w:ascii="Times New Roman" w:eastAsia="宋体" w:hAnsi="宋体"/>
        </w:rPr>
        <w:t>,</w:t>
      </w:r>
      <w:r w:rsidRPr="00EB53F1">
        <w:rPr>
          <w:rFonts w:ascii="Times New Roman" w:eastAsia="楷体" w:hAnsi="楷体"/>
        </w:rPr>
        <w:t>往往成群分布在地势低凹、地下水较丰富的火山构造盆地中</w:t>
      </w:r>
      <w:r w:rsidRPr="00EB53F1">
        <w:rPr>
          <w:rFonts w:ascii="Times New Roman" w:eastAsia="宋体" w:hAnsi="宋体"/>
        </w:rPr>
        <w:t>,</w:t>
      </w:r>
      <w:r w:rsidRPr="00EB53F1">
        <w:rPr>
          <w:rFonts w:ascii="Times New Roman" w:eastAsia="楷体" w:hAnsi="楷体"/>
        </w:rPr>
        <w:t>玛珥湖一般具有四周封闭完好、湖水较深、湖面平静、生物较少等特点</w:t>
      </w:r>
      <w:r w:rsidRPr="00EB53F1">
        <w:rPr>
          <w:rFonts w:ascii="Times New Roman" w:eastAsia="宋体" w:hAnsi="宋体"/>
        </w:rPr>
        <w:t>,</w:t>
      </w:r>
      <w:r w:rsidRPr="00EB53F1">
        <w:rPr>
          <w:rFonts w:ascii="Times New Roman" w:eastAsia="楷体" w:hAnsi="楷体"/>
        </w:rPr>
        <w:t>具有较高的科研价值。下图为玛珥湖示意图。据此完成</w:t>
      </w:r>
      <w:r w:rsidRPr="00EB53F1">
        <w:rPr>
          <w:rFonts w:ascii="Times New Roman" w:eastAsia="宋体" w:hAnsi="宋体"/>
        </w:rPr>
        <w:t>1~3</w:t>
      </w:r>
      <w:r w:rsidRPr="00EB53F1">
        <w:rPr>
          <w:rFonts w:ascii="Times New Roman" w:eastAsia="楷体" w:hAnsi="楷体"/>
        </w:rPr>
        <w:t>题。</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841040" cy="1447920"/>
            <wp:effectExtent l="0" t="0" r="0" b="0"/>
            <wp:docPr id="74" name="NDZRX47.eps" descr="id:2147485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cstate="print"/>
                    <a:stretch>
                      <a:fillRect/>
                    </a:stretch>
                  </pic:blipFill>
                  <pic:spPr>
                    <a:xfrm>
                      <a:off x="0" y="0"/>
                      <a:ext cx="1841040" cy="1447920"/>
                    </a:xfrm>
                    <a:prstGeom prst="rect">
                      <a:avLst/>
                    </a:prstGeom>
                  </pic:spPr>
                </pic:pic>
              </a:graphicData>
            </a:graphic>
          </wp:inline>
        </w:drawing>
      </w: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w:t>
      </w:r>
      <w:r w:rsidRPr="00EB53F1">
        <w:rPr>
          <w:rFonts w:ascii="Times New Roman" w:eastAsia="宋体" w:hAnsi="Times New Roman" w:cs="Times New Roman"/>
        </w:rPr>
        <w:t>.</w:t>
      </w:r>
      <w:r w:rsidRPr="00EB53F1">
        <w:rPr>
          <w:rFonts w:ascii="Times New Roman" w:eastAsia="宋体" w:hAnsi="宋体"/>
        </w:rPr>
        <w:t>玛珥湖形成的主要地质作用是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 xml:space="preserve">　　　　　　　　　　　　　</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变质作用</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岩浆活动</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地壳运动</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流水堆积</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2</w:t>
      </w:r>
      <w:r w:rsidRPr="00EB53F1">
        <w:rPr>
          <w:rFonts w:ascii="Times New Roman" w:eastAsia="宋体" w:hAnsi="Times New Roman" w:cs="Times New Roman"/>
        </w:rPr>
        <w:t>.</w:t>
      </w:r>
      <w:r w:rsidRPr="00EB53F1">
        <w:rPr>
          <w:rFonts w:ascii="Times New Roman" w:eastAsia="宋体" w:hAnsi="宋体"/>
        </w:rPr>
        <w:t>玛珥湖中的水主要来自</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雨水和地下水</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雨水和河流水</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冰川融水和河流水</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冰川融水和雨水</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3</w:t>
      </w:r>
      <w:r w:rsidRPr="00EB53F1">
        <w:rPr>
          <w:rFonts w:ascii="Times New Roman" w:eastAsia="宋体" w:hAnsi="Times New Roman" w:cs="Times New Roman"/>
        </w:rPr>
        <w:t>.</w:t>
      </w:r>
      <w:r w:rsidRPr="00EB53F1">
        <w:rPr>
          <w:rFonts w:ascii="Times New Roman" w:eastAsia="宋体" w:hAnsi="宋体"/>
        </w:rPr>
        <w:t>玛珥湖湖底的沉积物主要是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生物残体</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河流挟带的泥沙</w:t>
      </w: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早期喷发的火山灰</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风力沉积物</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楷体" w:hAnsi="楷体"/>
        </w:rPr>
        <w:t>河流阶地是常见的河流地貌之一</w:t>
      </w:r>
      <w:r w:rsidRPr="00EB53F1">
        <w:rPr>
          <w:rFonts w:ascii="Times New Roman" w:eastAsia="宋体" w:hAnsi="宋体"/>
        </w:rPr>
        <w:t>,</w:t>
      </w:r>
      <w:r w:rsidRPr="00EB53F1">
        <w:rPr>
          <w:rFonts w:ascii="Times New Roman" w:eastAsia="楷体" w:hAnsi="楷体"/>
        </w:rPr>
        <w:t>是由河流作用形成的沿河分布的阶梯状地形。构造运动稳定期</w:t>
      </w:r>
      <w:r w:rsidRPr="00EB53F1">
        <w:rPr>
          <w:rFonts w:ascii="Times New Roman" w:eastAsia="宋体" w:hAnsi="宋体"/>
        </w:rPr>
        <w:t>,</w:t>
      </w:r>
      <w:r w:rsidRPr="00EB53F1">
        <w:rPr>
          <w:rFonts w:ascii="Times New Roman" w:eastAsia="楷体" w:hAnsi="楷体"/>
        </w:rPr>
        <w:t>河流形成宽阔的谷地或平原</w:t>
      </w:r>
      <w:r w:rsidRPr="00EB53F1">
        <w:rPr>
          <w:rFonts w:ascii="Times New Roman" w:eastAsia="宋体" w:hAnsi="宋体"/>
        </w:rPr>
        <w:t>(</w:t>
      </w:r>
      <w:r w:rsidRPr="00EB53F1">
        <w:rPr>
          <w:rFonts w:ascii="Times New Roman" w:eastAsia="楷体" w:hAnsi="楷体"/>
        </w:rPr>
        <w:t>河漫滩</w:t>
      </w:r>
      <w:r w:rsidRPr="00EB53F1">
        <w:rPr>
          <w:rFonts w:ascii="Times New Roman" w:eastAsia="宋体" w:hAnsi="宋体"/>
        </w:rPr>
        <w:t>)</w:t>
      </w:r>
      <w:r w:rsidRPr="00EB53F1">
        <w:rPr>
          <w:rFonts w:ascii="Times New Roman" w:eastAsia="楷体" w:hAnsi="楷体"/>
        </w:rPr>
        <w:t>。构造运动剧变期</w:t>
      </w:r>
      <w:r w:rsidRPr="00EB53F1">
        <w:rPr>
          <w:rFonts w:ascii="Times New Roman" w:eastAsia="宋体" w:hAnsi="宋体"/>
        </w:rPr>
        <w:t>,</w:t>
      </w:r>
      <w:r w:rsidRPr="00EB53F1">
        <w:rPr>
          <w:rFonts w:ascii="Times New Roman" w:eastAsia="楷体" w:hAnsi="楷体"/>
        </w:rPr>
        <w:t>河流以下切为主</w:t>
      </w:r>
      <w:r w:rsidRPr="00EB53F1">
        <w:rPr>
          <w:rFonts w:ascii="Times New Roman" w:eastAsia="宋体" w:hAnsi="宋体"/>
        </w:rPr>
        <w:t>,</w:t>
      </w:r>
      <w:r w:rsidRPr="00EB53F1">
        <w:rPr>
          <w:rFonts w:ascii="Times New Roman" w:eastAsia="楷体" w:hAnsi="楷体"/>
        </w:rPr>
        <w:t>原来的河漫滩抬升成为阶地。如果这一过程多次反复</w:t>
      </w:r>
      <w:r w:rsidRPr="00EB53F1">
        <w:rPr>
          <w:rFonts w:ascii="Times New Roman" w:eastAsia="宋体" w:hAnsi="宋体"/>
        </w:rPr>
        <w:t>,</w:t>
      </w:r>
      <w:r w:rsidRPr="00EB53F1">
        <w:rPr>
          <w:rFonts w:ascii="Times New Roman" w:eastAsia="楷体" w:hAnsi="楷体"/>
        </w:rPr>
        <w:t>在河谷的横剖面上便可出现多级阶地。下图示意我国某山区河流河谷剖面图</w:t>
      </w:r>
      <w:r w:rsidRPr="00EB53F1">
        <w:rPr>
          <w:rFonts w:ascii="Times New Roman" w:eastAsia="宋体" w:hAnsi="宋体"/>
        </w:rPr>
        <w:t>(</w:t>
      </w:r>
      <w:r w:rsidRPr="00EB53F1">
        <w:rPr>
          <w:rFonts w:ascii="Times New Roman" w:eastAsia="楷体" w:hAnsi="楷体"/>
        </w:rPr>
        <w:t>图中阶地用</w:t>
      </w:r>
      <w:r w:rsidRPr="00EB53F1">
        <w:rPr>
          <w:rFonts w:ascii="Times New Roman" w:eastAsia="宋体" w:hAnsi="宋体"/>
        </w:rPr>
        <w:t>T</w:t>
      </w:r>
      <w:r w:rsidRPr="00EB53F1">
        <w:rPr>
          <w:rFonts w:ascii="Times New Roman" w:eastAsia="楷体" w:hAnsi="楷体"/>
        </w:rPr>
        <w:t>表示</w:t>
      </w:r>
      <w:r w:rsidRPr="00EB53F1">
        <w:rPr>
          <w:rFonts w:ascii="Times New Roman" w:eastAsia="宋体" w:hAnsi="宋体"/>
        </w:rPr>
        <w:t>,</w:t>
      </w:r>
      <w:r w:rsidRPr="00EB53F1">
        <w:rPr>
          <w:rFonts w:ascii="Times New Roman" w:eastAsia="楷体" w:hAnsi="楷体"/>
        </w:rPr>
        <w:t>数字表示阶地级数</w:t>
      </w:r>
      <w:r w:rsidRPr="00EB53F1">
        <w:rPr>
          <w:rFonts w:ascii="Times New Roman" w:eastAsia="宋体" w:hAnsi="宋体"/>
        </w:rPr>
        <w:t>)</w:t>
      </w:r>
      <w:r w:rsidRPr="00EB53F1">
        <w:rPr>
          <w:rFonts w:ascii="Times New Roman" w:eastAsia="楷体" w:hAnsi="楷体"/>
        </w:rPr>
        <w:t>。据此完成</w:t>
      </w:r>
      <w:r w:rsidRPr="00EB53F1">
        <w:rPr>
          <w:rFonts w:ascii="Times New Roman" w:eastAsia="宋体" w:hAnsi="宋体"/>
        </w:rPr>
        <w:t>4~5</w:t>
      </w:r>
      <w:r w:rsidRPr="00EB53F1">
        <w:rPr>
          <w:rFonts w:ascii="Times New Roman" w:eastAsia="楷体" w:hAnsi="楷体"/>
        </w:rPr>
        <w:t>题。</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868840" cy="1434600"/>
            <wp:effectExtent l="0" t="0" r="0" b="0"/>
            <wp:docPr id="75" name="NDZRX48.eps" descr="id:2147485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cstate="print"/>
                    <a:stretch>
                      <a:fillRect/>
                    </a:stretch>
                  </pic:blipFill>
                  <pic:spPr>
                    <a:xfrm>
                      <a:off x="0" y="0"/>
                      <a:ext cx="2868840" cy="143460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4</w:t>
      </w:r>
      <w:r w:rsidRPr="00EB53F1">
        <w:rPr>
          <w:rFonts w:ascii="Times New Roman" w:eastAsia="宋体" w:hAnsi="Times New Roman" w:cs="Times New Roman"/>
        </w:rPr>
        <w:t>.</w:t>
      </w:r>
      <w:r w:rsidRPr="00EB53F1">
        <w:rPr>
          <w:rFonts w:ascii="Times New Roman" w:eastAsia="宋体" w:hAnsi="宋体"/>
        </w:rPr>
        <w:t>任一级阶地形成经历的地质过程是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地壳稳定</w:t>
      </w:r>
      <w:r w:rsidRPr="00EB53F1">
        <w:rPr>
          <w:rFonts w:ascii="Times New Roman" w:eastAsia="宋体" w:hAnsi="Times New Roman" w:cs="Times New Roman"/>
        </w:rPr>
        <w:t>—</w:t>
      </w:r>
      <w:r w:rsidRPr="00EB53F1">
        <w:rPr>
          <w:rFonts w:ascii="Times New Roman" w:eastAsia="宋体" w:hAnsi="宋体"/>
        </w:rPr>
        <w:t>流水堆积</w:t>
      </w:r>
      <w:r w:rsidRPr="00EB53F1">
        <w:rPr>
          <w:rFonts w:ascii="Times New Roman" w:eastAsia="宋体" w:hAnsi="Times New Roman" w:cs="Times New Roman"/>
        </w:rPr>
        <w:t>—</w:t>
      </w:r>
      <w:r w:rsidRPr="00EB53F1">
        <w:rPr>
          <w:rFonts w:ascii="Times New Roman" w:eastAsia="宋体" w:hAnsi="宋体"/>
        </w:rPr>
        <w:t>地壳抬升</w:t>
      </w:r>
      <w:r w:rsidRPr="00EB53F1">
        <w:rPr>
          <w:rFonts w:ascii="Times New Roman" w:eastAsia="宋体" w:hAnsi="Times New Roman" w:cs="Times New Roman"/>
        </w:rPr>
        <w:t>—</w:t>
      </w:r>
      <w:r w:rsidRPr="00EB53F1">
        <w:rPr>
          <w:rFonts w:ascii="Times New Roman" w:eastAsia="宋体" w:hAnsi="宋体"/>
        </w:rPr>
        <w:t>流水侵蚀</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地壳稳定</w:t>
      </w:r>
      <w:r w:rsidRPr="00EB53F1">
        <w:rPr>
          <w:rFonts w:ascii="Times New Roman" w:eastAsia="宋体" w:hAnsi="Times New Roman" w:cs="Times New Roman"/>
        </w:rPr>
        <w:t>—</w:t>
      </w:r>
      <w:r w:rsidRPr="00EB53F1">
        <w:rPr>
          <w:rFonts w:ascii="Times New Roman" w:eastAsia="宋体" w:hAnsi="宋体"/>
        </w:rPr>
        <w:t>流水侵蚀</w:t>
      </w:r>
      <w:r w:rsidRPr="00EB53F1">
        <w:rPr>
          <w:rFonts w:ascii="Times New Roman" w:eastAsia="宋体" w:hAnsi="Times New Roman" w:cs="Times New Roman"/>
        </w:rPr>
        <w:t>—</w:t>
      </w:r>
      <w:r w:rsidRPr="00EB53F1">
        <w:rPr>
          <w:rFonts w:ascii="Times New Roman" w:eastAsia="宋体" w:hAnsi="宋体"/>
        </w:rPr>
        <w:t>地壳下降</w:t>
      </w:r>
      <w:r w:rsidRPr="00EB53F1">
        <w:rPr>
          <w:rFonts w:ascii="Times New Roman" w:eastAsia="宋体" w:hAnsi="Times New Roman" w:cs="Times New Roman"/>
        </w:rPr>
        <w:t>—</w:t>
      </w:r>
      <w:r w:rsidRPr="00EB53F1">
        <w:rPr>
          <w:rFonts w:ascii="Times New Roman" w:eastAsia="宋体" w:hAnsi="宋体"/>
        </w:rPr>
        <w:t>流水堆积</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lastRenderedPageBreak/>
        <w:t>C</w:t>
      </w:r>
      <w:r w:rsidRPr="00EB53F1">
        <w:rPr>
          <w:rFonts w:ascii="Times New Roman" w:eastAsia="宋体" w:hAnsi="Times New Roman" w:cs="Times New Roman"/>
        </w:rPr>
        <w:t>.</w:t>
      </w:r>
      <w:r w:rsidRPr="00EB53F1">
        <w:rPr>
          <w:rFonts w:ascii="Times New Roman" w:eastAsia="宋体" w:hAnsi="宋体"/>
        </w:rPr>
        <w:t>地壳抬升</w:t>
      </w:r>
      <w:r w:rsidRPr="00EB53F1">
        <w:rPr>
          <w:rFonts w:ascii="Times New Roman" w:eastAsia="宋体" w:hAnsi="Times New Roman" w:cs="Times New Roman"/>
        </w:rPr>
        <w:t>—</w:t>
      </w:r>
      <w:r w:rsidRPr="00EB53F1">
        <w:rPr>
          <w:rFonts w:ascii="Times New Roman" w:eastAsia="宋体" w:hAnsi="宋体"/>
        </w:rPr>
        <w:t>流水堆积</w:t>
      </w:r>
      <w:r w:rsidRPr="00EB53F1">
        <w:rPr>
          <w:rFonts w:ascii="Times New Roman" w:eastAsia="宋体" w:hAnsi="Times New Roman" w:cs="Times New Roman"/>
        </w:rPr>
        <w:t>—</w:t>
      </w:r>
      <w:r w:rsidRPr="00EB53F1">
        <w:rPr>
          <w:rFonts w:ascii="Times New Roman" w:eastAsia="宋体" w:hAnsi="宋体"/>
        </w:rPr>
        <w:t>地壳稳定</w:t>
      </w:r>
      <w:r w:rsidRPr="00EB53F1">
        <w:rPr>
          <w:rFonts w:ascii="Times New Roman" w:eastAsia="宋体" w:hAnsi="Times New Roman" w:cs="Times New Roman"/>
        </w:rPr>
        <w:t>—</w:t>
      </w:r>
      <w:r w:rsidRPr="00EB53F1">
        <w:rPr>
          <w:rFonts w:ascii="Times New Roman" w:eastAsia="宋体" w:hAnsi="宋体"/>
        </w:rPr>
        <w:t>流水侵蚀</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地壳下降</w:t>
      </w:r>
      <w:r w:rsidRPr="00EB53F1">
        <w:rPr>
          <w:rFonts w:ascii="Times New Roman" w:eastAsia="宋体" w:hAnsi="Times New Roman" w:cs="Times New Roman"/>
        </w:rPr>
        <w:t>—</w:t>
      </w:r>
      <w:r w:rsidRPr="00EB53F1">
        <w:rPr>
          <w:rFonts w:ascii="Times New Roman" w:eastAsia="宋体" w:hAnsi="宋体"/>
        </w:rPr>
        <w:t>流水堆积</w:t>
      </w:r>
      <w:r w:rsidRPr="00EB53F1">
        <w:rPr>
          <w:rFonts w:ascii="Times New Roman" w:eastAsia="宋体" w:hAnsi="Times New Roman" w:cs="Times New Roman"/>
        </w:rPr>
        <w:t>—</w:t>
      </w:r>
      <w:r w:rsidRPr="00EB53F1">
        <w:rPr>
          <w:rFonts w:ascii="Times New Roman" w:eastAsia="宋体" w:hAnsi="宋体"/>
        </w:rPr>
        <w:t>地壳稳定</w:t>
      </w:r>
      <w:r w:rsidRPr="00EB53F1">
        <w:rPr>
          <w:rFonts w:ascii="Times New Roman" w:eastAsia="宋体" w:hAnsi="Times New Roman" w:cs="Times New Roman"/>
        </w:rPr>
        <w:t>—</w:t>
      </w:r>
      <w:r w:rsidRPr="00EB53F1">
        <w:rPr>
          <w:rFonts w:ascii="Times New Roman" w:eastAsia="宋体" w:hAnsi="宋体"/>
        </w:rPr>
        <w:t>流水侵蚀</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5</w:t>
      </w:r>
      <w:r w:rsidRPr="00EB53F1">
        <w:rPr>
          <w:rFonts w:ascii="Times New Roman" w:eastAsia="宋体" w:hAnsi="Times New Roman" w:cs="Times New Roman"/>
        </w:rPr>
        <w:t>.</w:t>
      </w:r>
      <w:r w:rsidRPr="00EB53F1">
        <w:rPr>
          <w:rFonts w:ascii="Times New Roman" w:eastAsia="宋体" w:hAnsi="宋体"/>
        </w:rPr>
        <w:t>图中公路选址于</w:t>
      </w:r>
      <w:r w:rsidRPr="00EB53F1">
        <w:rPr>
          <w:rFonts w:ascii="Times New Roman" w:eastAsia="宋体" w:hAnsi="宋体"/>
        </w:rPr>
        <w:t>T</w:t>
      </w:r>
      <w:r w:rsidRPr="00EB53F1">
        <w:rPr>
          <w:rFonts w:ascii="Times New Roman" w:eastAsia="宋体" w:hAnsi="宋体"/>
          <w:vertAlign w:val="subscript"/>
        </w:rPr>
        <w:t>1</w:t>
      </w:r>
      <w:r w:rsidRPr="00EB53F1">
        <w:rPr>
          <w:rFonts w:ascii="Times New Roman" w:eastAsia="宋体" w:hAnsi="宋体"/>
        </w:rPr>
        <w:t>阶地</w:t>
      </w:r>
      <w:r w:rsidRPr="00EB53F1">
        <w:rPr>
          <w:rFonts w:ascii="Times New Roman" w:eastAsia="宋体" w:hAnsi="宋体"/>
        </w:rPr>
        <w:t>,</w:t>
      </w:r>
      <w:r w:rsidRPr="00EB53F1">
        <w:rPr>
          <w:rFonts w:ascii="Times New Roman" w:eastAsia="宋体" w:hAnsi="宋体"/>
        </w:rPr>
        <w:t>主要原因是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保护生态</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地势低平</w:t>
      </w: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防御洪水</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方便农耕</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浙江</w:t>
      </w:r>
      <w:r w:rsidRPr="00EB53F1">
        <w:rPr>
          <w:rFonts w:ascii="Times New Roman" w:eastAsia="宋体" w:hAnsi="宋体"/>
        </w:rPr>
        <w:t>1</w:t>
      </w:r>
      <w:r w:rsidRPr="00EB53F1">
        <w:rPr>
          <w:rFonts w:ascii="Arial" w:eastAsia="黑体" w:hAnsi="黑体"/>
        </w:rPr>
        <w:t>月选考</w:t>
      </w:r>
      <w:r w:rsidRPr="00EB53F1">
        <w:rPr>
          <w:rFonts w:ascii="Times New Roman" w:eastAsia="宋体" w:hAnsi="宋体"/>
        </w:rPr>
        <w:t>)</w:t>
      </w:r>
      <w:r w:rsidRPr="00EB53F1">
        <w:rPr>
          <w:rFonts w:ascii="Times New Roman" w:eastAsia="楷体" w:hAnsi="楷体"/>
        </w:rPr>
        <w:t>石棉主要形成于原有岩石与侵入岩的接触带。下图为非洲南部局部图。读图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6~7</w:t>
      </w:r>
      <w:r w:rsidRPr="00EB53F1">
        <w:rPr>
          <w:rFonts w:ascii="Times New Roman" w:eastAsia="楷体" w:hAnsi="楷体"/>
        </w:rPr>
        <w:t>题。</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3112920" cy="1616760"/>
            <wp:effectExtent l="0" t="0" r="0" b="0"/>
            <wp:docPr id="76" name="NDZRX49.eps" descr="id:2147485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cstate="print"/>
                    <a:stretch>
                      <a:fillRect/>
                    </a:stretch>
                  </pic:blipFill>
                  <pic:spPr>
                    <a:xfrm>
                      <a:off x="0" y="0"/>
                      <a:ext cx="3112920" cy="161676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6</w:t>
      </w:r>
      <w:r w:rsidRPr="00EB53F1">
        <w:rPr>
          <w:rFonts w:ascii="Times New Roman" w:eastAsia="宋体" w:hAnsi="Times New Roman" w:cs="Times New Roman"/>
        </w:rPr>
        <w:t>.</w:t>
      </w:r>
      <w:r w:rsidRPr="00EB53F1">
        <w:rPr>
          <w:rFonts w:ascii="Times New Roman" w:eastAsia="宋体" w:hAnsi="宋体"/>
        </w:rPr>
        <w:t>与丙地相比</w:t>
      </w:r>
      <w:r w:rsidRPr="00EB53F1">
        <w:rPr>
          <w:rFonts w:ascii="Times New Roman" w:eastAsia="宋体" w:hAnsi="宋体"/>
        </w:rPr>
        <w:t>,</w:t>
      </w:r>
      <w:r w:rsidRPr="00EB53F1">
        <w:rPr>
          <w:rFonts w:ascii="Times New Roman" w:eastAsia="宋体" w:hAnsi="宋体"/>
        </w:rPr>
        <w:t>形成甲地风化壳的</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物理风化作用较弱</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风力沉积作用较弱</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生物风化作用较弱</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流水侵蚀作用较强</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7</w:t>
      </w:r>
      <w:r w:rsidRPr="00EB53F1">
        <w:rPr>
          <w:rFonts w:ascii="Times New Roman" w:eastAsia="宋体" w:hAnsi="Times New Roman" w:cs="Times New Roman"/>
        </w:rPr>
        <w:t>.</w:t>
      </w:r>
      <w:r w:rsidRPr="00EB53F1">
        <w:rPr>
          <w:rFonts w:ascii="Times New Roman" w:eastAsia="宋体" w:hAnsi="宋体"/>
        </w:rPr>
        <w:t>形成乙地石棉矿的地质作用是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变质作用</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风化作用</w:t>
      </w: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沉积作用</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喷出作用</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山东青岛一模</w:t>
      </w:r>
      <w:r w:rsidRPr="00EB53F1">
        <w:rPr>
          <w:rFonts w:ascii="Times New Roman" w:eastAsia="宋体" w:hAnsi="宋体"/>
        </w:rPr>
        <w:t>)</w:t>
      </w:r>
      <w:r w:rsidRPr="00EB53F1">
        <w:rPr>
          <w:rFonts w:ascii="Times New Roman" w:eastAsia="楷体" w:hAnsi="楷体"/>
        </w:rPr>
        <w:t>辽西北地区土壤沙漠化形成的主要原因是土壤风蚀。掌握沙地土壤风力侵蚀的形式及类型</w:t>
      </w:r>
      <w:r w:rsidRPr="00EB53F1">
        <w:rPr>
          <w:rFonts w:ascii="Times New Roman" w:eastAsia="宋体" w:hAnsi="宋体"/>
        </w:rPr>
        <w:t>,</w:t>
      </w:r>
      <w:r w:rsidRPr="00EB53F1">
        <w:rPr>
          <w:rFonts w:ascii="Times New Roman" w:eastAsia="楷体" w:hAnsi="楷体"/>
        </w:rPr>
        <w:t>对于防止土壤沙漠化有着极其重要的意义。读辽西北某地区风速与流动沙丘及固定沙丘迎风坡各部位剥蚀深度变化图</w:t>
      </w:r>
      <w:r w:rsidRPr="00EB53F1">
        <w:rPr>
          <w:rFonts w:ascii="Times New Roman" w:eastAsia="宋体" w:hAnsi="宋体"/>
        </w:rPr>
        <w:t>,</w:t>
      </w:r>
      <w:r w:rsidRPr="00EB53F1">
        <w:rPr>
          <w:rFonts w:ascii="Times New Roman" w:eastAsia="楷体" w:hAnsi="楷体"/>
        </w:rPr>
        <w:t>完成</w:t>
      </w:r>
      <w:r w:rsidRPr="00EB53F1">
        <w:rPr>
          <w:rFonts w:ascii="Times New Roman" w:eastAsia="宋体" w:hAnsi="宋体"/>
        </w:rPr>
        <w:t>8~9</w:t>
      </w:r>
      <w:r w:rsidRPr="00EB53F1">
        <w:rPr>
          <w:rFonts w:ascii="Times New Roman" w:eastAsia="楷体" w:hAnsi="楷体"/>
        </w:rPr>
        <w:t>题。</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221920" cy="1218600"/>
            <wp:effectExtent l="0" t="0" r="0" b="0"/>
            <wp:docPr id="77" name="NDZRX50.eps" descr="id:2147485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cstate="print"/>
                    <a:stretch>
                      <a:fillRect/>
                    </a:stretch>
                  </pic:blipFill>
                  <pic:spPr>
                    <a:xfrm>
                      <a:off x="0" y="0"/>
                      <a:ext cx="2221920" cy="121860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032200" cy="1079640"/>
            <wp:effectExtent l="0" t="0" r="0" b="0"/>
            <wp:docPr id="78" name="NDZRX51.eps" descr="id:2147485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2" cstate="print"/>
                    <a:stretch>
                      <a:fillRect/>
                    </a:stretch>
                  </pic:blipFill>
                  <pic:spPr>
                    <a:xfrm>
                      <a:off x="0" y="0"/>
                      <a:ext cx="2032200" cy="107964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lastRenderedPageBreak/>
        <w:t>图</w:t>
      </w:r>
      <w:r w:rsidRPr="00EB53F1">
        <w:rPr>
          <w:rFonts w:ascii="Times New Roman" w:eastAsia="宋体" w:hAnsi="宋体"/>
          <w:sz w:val="20"/>
        </w:rPr>
        <w:t>2</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8</w:t>
      </w:r>
      <w:r w:rsidRPr="00EB53F1">
        <w:rPr>
          <w:rFonts w:ascii="Times New Roman" w:eastAsia="宋体" w:hAnsi="Times New Roman" w:cs="Times New Roman"/>
        </w:rPr>
        <w:t>.</w:t>
      </w:r>
      <w:r w:rsidRPr="00EB53F1">
        <w:rPr>
          <w:rFonts w:ascii="Times New Roman" w:eastAsia="宋体" w:hAnsi="宋体"/>
        </w:rPr>
        <w:t>沙丘剥蚀深度最大的部位是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流动沙丘坡脚</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固定沙丘坡中</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流动沙丘坡中</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固定沙丘坡顶</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9</w:t>
      </w:r>
      <w:r w:rsidRPr="00EB53F1">
        <w:rPr>
          <w:rFonts w:ascii="Times New Roman" w:eastAsia="宋体" w:hAnsi="Times New Roman" w:cs="Times New Roman"/>
        </w:rPr>
        <w:t>.</w:t>
      </w:r>
      <w:r w:rsidRPr="00EB53F1">
        <w:rPr>
          <w:rFonts w:ascii="Times New Roman" w:eastAsia="宋体" w:hAnsi="宋体"/>
        </w:rPr>
        <w:t>流动沙丘和固定沙丘的剥蚀深度存在差异</w:t>
      </w:r>
      <w:r w:rsidRPr="00EB53F1">
        <w:rPr>
          <w:rFonts w:ascii="Times New Roman" w:eastAsia="宋体" w:hAnsi="宋体"/>
        </w:rPr>
        <w:t>,</w:t>
      </w:r>
      <w:r w:rsidRPr="00EB53F1">
        <w:rPr>
          <w:rFonts w:ascii="Times New Roman" w:eastAsia="宋体" w:hAnsi="宋体"/>
        </w:rPr>
        <w:t>其主要影响因素是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植被</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风速</w:t>
      </w:r>
      <w:r w:rsidRPr="00EB53F1">
        <w:rPr>
          <w:rFonts w:ascii="Times New Roman" w:eastAsia="宋体" w:hAnsi="宋体"/>
        </w:rPr>
        <w:tab/>
        <w:t>C</w:t>
      </w:r>
      <w:r w:rsidRPr="00EB53F1">
        <w:rPr>
          <w:rFonts w:ascii="Times New Roman" w:eastAsia="宋体" w:hAnsi="Times New Roman" w:cs="Times New Roman"/>
        </w:rPr>
        <w:t>.</w:t>
      </w:r>
      <w:r w:rsidRPr="00EB53F1">
        <w:rPr>
          <w:rFonts w:ascii="Times New Roman" w:eastAsia="宋体" w:hAnsi="宋体"/>
        </w:rPr>
        <w:t>坡度</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土壤</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楷体" w:hAnsi="楷体"/>
        </w:rPr>
        <w:t>地壳运动可以引起河道及流水作用的改变</w:t>
      </w:r>
      <w:r w:rsidRPr="00EB53F1">
        <w:rPr>
          <w:rFonts w:ascii="Times New Roman" w:eastAsia="宋体" w:hAnsi="宋体"/>
        </w:rPr>
        <w:t>,</w:t>
      </w:r>
      <w:r w:rsidRPr="00EB53F1">
        <w:rPr>
          <w:rFonts w:ascii="Times New Roman" w:eastAsia="楷体" w:hAnsi="楷体"/>
        </w:rPr>
        <w:t>而地质构造与流水相互作用的结果基本取决于构造运动的速度、流水作用的强度等</w:t>
      </w:r>
      <w:r w:rsidRPr="00EB53F1">
        <w:rPr>
          <w:rFonts w:ascii="Times New Roman" w:eastAsia="宋体" w:hAnsi="宋体"/>
        </w:rPr>
        <w:t>,</w:t>
      </w:r>
      <w:r w:rsidRPr="00EB53F1">
        <w:rPr>
          <w:rFonts w:ascii="Times New Roman" w:eastAsia="楷体" w:hAnsi="楷体"/>
        </w:rPr>
        <w:t>下图表示通天河水系变迁</w:t>
      </w:r>
      <w:r w:rsidRPr="00EB53F1">
        <w:rPr>
          <w:rFonts w:ascii="Times New Roman" w:eastAsia="宋体" w:hAnsi="宋体"/>
        </w:rPr>
        <w:t>(</w:t>
      </w:r>
      <w:r w:rsidRPr="00EB53F1">
        <w:rPr>
          <w:rFonts w:ascii="Times New Roman" w:eastAsia="楷体" w:hAnsi="楷体"/>
        </w:rPr>
        <w:t>箭头表示水流方向</w:t>
      </w:r>
      <w:r w:rsidRPr="00EB53F1">
        <w:rPr>
          <w:rFonts w:ascii="Times New Roman" w:eastAsia="宋体" w:hAnsi="宋体"/>
        </w:rPr>
        <w:t>)</w:t>
      </w:r>
      <w:r w:rsidRPr="00EB53F1">
        <w:rPr>
          <w:rFonts w:ascii="Times New Roman" w:eastAsia="楷体" w:hAnsi="楷体"/>
        </w:rPr>
        <w:t>。据此完成</w:t>
      </w:r>
      <w:r w:rsidRPr="00EB53F1">
        <w:rPr>
          <w:rFonts w:ascii="Times New Roman" w:eastAsia="宋体" w:hAnsi="宋体"/>
        </w:rPr>
        <w:t>10~11</w:t>
      </w:r>
      <w:r w:rsidRPr="00EB53F1">
        <w:rPr>
          <w:rFonts w:ascii="Times New Roman" w:eastAsia="楷体" w:hAnsi="楷体"/>
        </w:rPr>
        <w:t>题。</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958840" cy="824400"/>
            <wp:effectExtent l="0" t="0" r="0" b="0"/>
            <wp:docPr id="79" name="NDZRX52.eps" descr="id:2147485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3" cstate="print"/>
                    <a:stretch>
                      <a:fillRect/>
                    </a:stretch>
                  </pic:blipFill>
                  <pic:spPr>
                    <a:xfrm>
                      <a:off x="0" y="0"/>
                      <a:ext cx="2958840" cy="82440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10</w:t>
      </w:r>
      <w:r w:rsidRPr="00EB53F1">
        <w:rPr>
          <w:rFonts w:ascii="Times New Roman" w:eastAsia="宋体" w:hAnsi="Times New Roman" w:cs="Times New Roman"/>
        </w:rPr>
        <w:t>.</w:t>
      </w:r>
      <w:r w:rsidRPr="00EB53F1">
        <w:rPr>
          <w:rFonts w:ascii="Times New Roman" w:eastAsia="宋体" w:hAnsi="宋体"/>
        </w:rPr>
        <w:t>阶段</w:t>
      </w:r>
      <w:r w:rsidRPr="00EB53F1">
        <w:rPr>
          <w:rFonts w:ascii="宋体" w:eastAsia="宋体" w:hAnsi="宋体" w:cs="宋体" w:hint="eastAsia"/>
        </w:rPr>
        <w:t>Ⅰ</w:t>
      </w:r>
      <w:r w:rsidRPr="00EB53F1">
        <w:rPr>
          <w:rFonts w:ascii="Times New Roman" w:eastAsia="宋体" w:hAnsi="宋体"/>
        </w:rPr>
        <w:t>虚线处的地质构造可能是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断层</w:t>
      </w:r>
      <w:r w:rsidRPr="00EB53F1">
        <w:rPr>
          <w:rFonts w:ascii="Times New Roman" w:eastAsia="宋体" w:hAnsi="宋体"/>
        </w:rPr>
        <w:tab/>
        <w:t>B</w:t>
      </w:r>
      <w:r w:rsidRPr="00EB53F1">
        <w:rPr>
          <w:rFonts w:ascii="Times New Roman" w:eastAsia="宋体" w:hAnsi="Times New Roman" w:cs="Times New Roman"/>
        </w:rPr>
        <w:t>.</w:t>
      </w:r>
      <w:r w:rsidRPr="00EB53F1">
        <w:rPr>
          <w:rFonts w:ascii="Times New Roman" w:eastAsia="宋体" w:hAnsi="宋体"/>
        </w:rPr>
        <w:t>背斜</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向斜</w:t>
      </w:r>
      <w:r w:rsidRPr="00EB53F1">
        <w:rPr>
          <w:rFonts w:ascii="Times New Roman" w:eastAsia="宋体" w:hAnsi="宋体"/>
        </w:rPr>
        <w:tab/>
        <w:t>D</w:t>
      </w:r>
      <w:r w:rsidRPr="00EB53F1">
        <w:rPr>
          <w:rFonts w:ascii="Times New Roman" w:eastAsia="宋体" w:hAnsi="Times New Roman" w:cs="Times New Roman"/>
        </w:rPr>
        <w:t>.</w:t>
      </w:r>
      <w:r w:rsidRPr="00EB53F1">
        <w:rPr>
          <w:rFonts w:ascii="Times New Roman" w:eastAsia="宋体" w:hAnsi="宋体"/>
        </w:rPr>
        <w:t>火山</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11</w:t>
      </w:r>
      <w:r w:rsidRPr="00EB53F1">
        <w:rPr>
          <w:rFonts w:ascii="Times New Roman" w:eastAsia="宋体" w:hAnsi="Times New Roman" w:cs="Times New Roman"/>
        </w:rPr>
        <w:t>.</w:t>
      </w:r>
      <w:r w:rsidRPr="00EB53F1">
        <w:rPr>
          <w:rFonts w:ascii="Times New Roman" w:eastAsia="宋体" w:hAnsi="宋体"/>
        </w:rPr>
        <w:t>阶段</w:t>
      </w:r>
      <w:r w:rsidRPr="00EB53F1">
        <w:rPr>
          <w:rFonts w:ascii="宋体" w:eastAsia="宋体" w:hAnsi="宋体" w:cs="宋体" w:hint="eastAsia"/>
        </w:rPr>
        <w:t>Ⅱ</w:t>
      </w:r>
      <w:r w:rsidRPr="00EB53F1">
        <w:rPr>
          <w:rFonts w:ascii="Times New Roman" w:eastAsia="宋体" w:hAnsi="宋体"/>
        </w:rPr>
        <w:t>甲、乙两地发生的地质过程是</w:t>
      </w:r>
      <w:r w:rsidRPr="00EB53F1">
        <w:rPr>
          <w:rFonts w:ascii="Times New Roman" w:eastAsia="宋体" w:hAnsi="宋体"/>
        </w:rPr>
        <w:t>(</w:t>
      </w:r>
      <w:r w:rsidRPr="00EB53F1">
        <w:rPr>
          <w:rFonts w:ascii="Times New Roman" w:eastAsia="宋体" w:hAnsi="宋体"/>
        </w:rPr>
        <w:t xml:space="preserve">　　</w:t>
      </w:r>
      <w:r w:rsidRPr="00EB53F1">
        <w:rPr>
          <w:rFonts w:ascii="Times New Roman" w:eastAsia="宋体" w:hAnsi="宋体"/>
        </w:rPr>
        <w:t>)</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A</w:t>
      </w:r>
      <w:r w:rsidRPr="00EB53F1">
        <w:rPr>
          <w:rFonts w:ascii="Times New Roman" w:eastAsia="宋体" w:hAnsi="Times New Roman" w:cs="Times New Roman"/>
        </w:rPr>
        <w:t>.</w:t>
      </w:r>
      <w:r w:rsidRPr="00EB53F1">
        <w:rPr>
          <w:rFonts w:ascii="Times New Roman" w:eastAsia="宋体" w:hAnsi="宋体"/>
        </w:rPr>
        <w:t>甲</w:t>
      </w:r>
      <w:r w:rsidRPr="00EB53F1">
        <w:rPr>
          <w:rFonts w:ascii="Times New Roman" w:eastAsia="宋体" w:hAnsi="Times New Roman" w:cs="Times New Roman"/>
        </w:rPr>
        <w:t>——</w:t>
      </w:r>
      <w:r w:rsidRPr="00EB53F1">
        <w:rPr>
          <w:rFonts w:ascii="Times New Roman" w:eastAsia="宋体" w:hAnsi="宋体"/>
        </w:rPr>
        <w:t>隆升、乙</w:t>
      </w:r>
      <w:r w:rsidRPr="00EB53F1">
        <w:rPr>
          <w:rFonts w:ascii="Times New Roman" w:eastAsia="宋体" w:hAnsi="Times New Roman" w:cs="Times New Roman"/>
        </w:rPr>
        <w:t>——</w:t>
      </w:r>
      <w:r w:rsidRPr="00EB53F1">
        <w:rPr>
          <w:rFonts w:ascii="Times New Roman" w:eastAsia="宋体" w:hAnsi="宋体"/>
        </w:rPr>
        <w:t>隆升</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B</w:t>
      </w:r>
      <w:r w:rsidRPr="00EB53F1">
        <w:rPr>
          <w:rFonts w:ascii="Times New Roman" w:eastAsia="宋体" w:hAnsi="Times New Roman" w:cs="Times New Roman"/>
        </w:rPr>
        <w:t>.</w:t>
      </w:r>
      <w:r w:rsidRPr="00EB53F1">
        <w:rPr>
          <w:rFonts w:ascii="Times New Roman" w:eastAsia="宋体" w:hAnsi="宋体"/>
        </w:rPr>
        <w:t>甲</w:t>
      </w:r>
      <w:r w:rsidRPr="00EB53F1">
        <w:rPr>
          <w:rFonts w:ascii="Times New Roman" w:eastAsia="宋体" w:hAnsi="Times New Roman" w:cs="Times New Roman"/>
        </w:rPr>
        <w:t>——</w:t>
      </w:r>
      <w:r w:rsidRPr="00EB53F1">
        <w:rPr>
          <w:rFonts w:ascii="Times New Roman" w:eastAsia="宋体" w:hAnsi="宋体"/>
        </w:rPr>
        <w:t>陷落、乙</w:t>
      </w:r>
      <w:r w:rsidRPr="00EB53F1">
        <w:rPr>
          <w:rFonts w:ascii="Times New Roman" w:eastAsia="宋体" w:hAnsi="Times New Roman" w:cs="Times New Roman"/>
        </w:rPr>
        <w:t>——</w:t>
      </w:r>
      <w:r w:rsidRPr="00EB53F1">
        <w:rPr>
          <w:rFonts w:ascii="Times New Roman" w:eastAsia="宋体" w:hAnsi="宋体"/>
        </w:rPr>
        <w:t>陷落</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C</w:t>
      </w:r>
      <w:r w:rsidRPr="00EB53F1">
        <w:rPr>
          <w:rFonts w:ascii="Times New Roman" w:eastAsia="宋体" w:hAnsi="Times New Roman" w:cs="Times New Roman"/>
        </w:rPr>
        <w:t>.</w:t>
      </w:r>
      <w:r w:rsidRPr="00EB53F1">
        <w:rPr>
          <w:rFonts w:ascii="Times New Roman" w:eastAsia="宋体" w:hAnsi="宋体"/>
        </w:rPr>
        <w:t>甲</w:t>
      </w:r>
      <w:r w:rsidRPr="00EB53F1">
        <w:rPr>
          <w:rFonts w:ascii="Times New Roman" w:eastAsia="宋体" w:hAnsi="Times New Roman" w:cs="Times New Roman"/>
        </w:rPr>
        <w:t>——</w:t>
      </w:r>
      <w:r w:rsidRPr="00EB53F1">
        <w:rPr>
          <w:rFonts w:ascii="Times New Roman" w:eastAsia="宋体" w:hAnsi="宋体"/>
        </w:rPr>
        <w:t>陷落、乙</w:t>
      </w:r>
      <w:r w:rsidRPr="00EB53F1">
        <w:rPr>
          <w:rFonts w:ascii="Times New Roman" w:eastAsia="宋体" w:hAnsi="Times New Roman" w:cs="Times New Roman"/>
        </w:rPr>
        <w:t>——</w:t>
      </w:r>
      <w:r w:rsidRPr="00EB53F1">
        <w:rPr>
          <w:rFonts w:ascii="Times New Roman" w:eastAsia="宋体" w:hAnsi="宋体"/>
        </w:rPr>
        <w:t>隆升</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D</w:t>
      </w:r>
      <w:r w:rsidRPr="00EB53F1">
        <w:rPr>
          <w:rFonts w:ascii="Times New Roman" w:eastAsia="宋体" w:hAnsi="Times New Roman" w:cs="Times New Roman"/>
        </w:rPr>
        <w:t>.</w:t>
      </w:r>
      <w:r w:rsidRPr="00EB53F1">
        <w:rPr>
          <w:rFonts w:ascii="Times New Roman" w:eastAsia="宋体" w:hAnsi="宋体"/>
        </w:rPr>
        <w:t>甲</w:t>
      </w:r>
      <w:r w:rsidRPr="00EB53F1">
        <w:rPr>
          <w:rFonts w:ascii="Times New Roman" w:eastAsia="宋体" w:hAnsi="Times New Roman" w:cs="Times New Roman"/>
        </w:rPr>
        <w:t>——</w:t>
      </w:r>
      <w:r w:rsidRPr="00EB53F1">
        <w:rPr>
          <w:rFonts w:ascii="Times New Roman" w:eastAsia="宋体" w:hAnsi="宋体"/>
        </w:rPr>
        <w:t>隆升、乙</w:t>
      </w:r>
      <w:r w:rsidRPr="00EB53F1">
        <w:rPr>
          <w:rFonts w:ascii="Times New Roman" w:eastAsia="宋体" w:hAnsi="Times New Roman" w:cs="Times New Roman"/>
        </w:rPr>
        <w:t>——</w:t>
      </w:r>
      <w:r w:rsidRPr="00EB53F1">
        <w:rPr>
          <w:rFonts w:ascii="Times New Roman" w:eastAsia="宋体" w:hAnsi="宋体"/>
        </w:rPr>
        <w:t>陷落</w:t>
      </w: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12</w:t>
      </w:r>
      <w:r w:rsidRPr="00EB53F1">
        <w:rPr>
          <w:rFonts w:ascii="Times New Roman" w:eastAsia="宋体" w:hAnsi="Times New Roman" w:cs="Times New Roman"/>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楷体" w:hAnsi="楷体"/>
        </w:rPr>
        <w:t>梅岭位于南昌市西部</w:t>
      </w:r>
      <w:r w:rsidRPr="00EB53F1">
        <w:rPr>
          <w:rFonts w:ascii="Times New Roman" w:eastAsia="宋体" w:hAnsi="宋体"/>
        </w:rPr>
        <w:t>,</w:t>
      </w:r>
      <w:r w:rsidRPr="00EB53F1">
        <w:rPr>
          <w:rFonts w:ascii="Times New Roman" w:eastAsia="楷体" w:hAnsi="楷体"/>
        </w:rPr>
        <w:t>山体呈东北</w:t>
      </w:r>
      <w:r w:rsidRPr="00EB53F1">
        <w:rPr>
          <w:rFonts w:ascii="Times New Roman" w:eastAsia="宋体" w:hAnsi="Times New Roman" w:cs="Times New Roman"/>
        </w:rPr>
        <w:t>—</w:t>
      </w:r>
      <w:r w:rsidRPr="00EB53F1">
        <w:rPr>
          <w:rFonts w:ascii="Times New Roman" w:eastAsia="楷体" w:hAnsi="楷体"/>
        </w:rPr>
        <w:t>西南走向</w:t>
      </w:r>
      <w:r w:rsidRPr="00EB53F1">
        <w:rPr>
          <w:rFonts w:ascii="Times New Roman" w:eastAsia="宋体" w:hAnsi="宋体"/>
        </w:rPr>
        <w:t>,</w:t>
      </w:r>
      <w:r w:rsidRPr="00EB53F1">
        <w:rPr>
          <w:rFonts w:ascii="Times New Roman" w:eastAsia="楷体" w:hAnsi="楷体"/>
        </w:rPr>
        <w:t>属于典型的花岗岩地貌。这里山岭起伏</w:t>
      </w:r>
      <w:r w:rsidRPr="00EB53F1">
        <w:rPr>
          <w:rFonts w:ascii="Times New Roman" w:eastAsia="宋体" w:hAnsi="宋体"/>
        </w:rPr>
        <w:t>,</w:t>
      </w:r>
      <w:r w:rsidRPr="00EB53F1">
        <w:rPr>
          <w:rFonts w:ascii="Times New Roman" w:eastAsia="楷体" w:hAnsi="楷体"/>
        </w:rPr>
        <w:t>水流湍急</w:t>
      </w:r>
      <w:r w:rsidRPr="00EB53F1">
        <w:rPr>
          <w:rFonts w:ascii="Times New Roman" w:eastAsia="宋体" w:hAnsi="宋体"/>
        </w:rPr>
        <w:t>,</w:t>
      </w:r>
      <w:r w:rsidRPr="00EB53F1">
        <w:rPr>
          <w:rFonts w:ascii="Times New Roman" w:eastAsia="楷体" w:hAnsi="楷体"/>
        </w:rPr>
        <w:t>并常有断崖瀑布发育</w:t>
      </w:r>
      <w:r w:rsidRPr="00EB53F1">
        <w:rPr>
          <w:rFonts w:ascii="Times New Roman" w:eastAsia="宋体" w:hAnsi="宋体"/>
        </w:rPr>
        <w:t>,</w:t>
      </w:r>
      <w:r w:rsidRPr="00EB53F1">
        <w:rPr>
          <w:rFonts w:ascii="Times New Roman" w:eastAsia="楷体" w:hAnsi="楷体"/>
        </w:rPr>
        <w:t>在瀑布下有深潭</w:t>
      </w:r>
      <w:r w:rsidRPr="00EB53F1">
        <w:rPr>
          <w:rFonts w:ascii="Times New Roman" w:eastAsia="宋体" w:hAnsi="宋体"/>
        </w:rPr>
        <w:t>,</w:t>
      </w:r>
      <w:r w:rsidRPr="00EB53F1">
        <w:rPr>
          <w:rFonts w:ascii="Times New Roman" w:eastAsia="楷体" w:hAnsi="楷体"/>
        </w:rPr>
        <w:t>潭中分布着许多</w:t>
      </w:r>
      <w:r w:rsidRPr="00EB53F1">
        <w:rPr>
          <w:rFonts w:ascii="Times New Roman" w:eastAsia="宋体" w:hAnsi="Times New Roman" w:cs="Times New Roman"/>
        </w:rPr>
        <w:t>“</w:t>
      </w:r>
      <w:r w:rsidRPr="00EB53F1">
        <w:rPr>
          <w:rFonts w:ascii="Times New Roman" w:eastAsia="楷体" w:hAnsi="楷体"/>
        </w:rPr>
        <w:t>口小、肚大、底平</w:t>
      </w:r>
      <w:r w:rsidRPr="00EB53F1">
        <w:rPr>
          <w:rFonts w:ascii="Times New Roman" w:eastAsia="宋体" w:hAnsi="Times New Roman" w:cs="Times New Roman"/>
        </w:rPr>
        <w:t>”</w:t>
      </w:r>
      <w:r w:rsidRPr="00EB53F1">
        <w:rPr>
          <w:rFonts w:ascii="Times New Roman" w:eastAsia="楷体" w:hAnsi="楷体"/>
        </w:rPr>
        <w:t>的壶穴。下图示意梅岭水体景观和壶穴地貌的形成过程。</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497240" cy="926640"/>
            <wp:effectExtent l="0" t="0" r="0" b="0"/>
            <wp:docPr id="80" name="NDZRX53.eps" descr="id:2147485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4" cstate="print"/>
                    <a:stretch>
                      <a:fillRect/>
                    </a:stretch>
                  </pic:blipFill>
                  <pic:spPr>
                    <a:xfrm>
                      <a:off x="0" y="0"/>
                      <a:ext cx="1497240" cy="92664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920680" cy="646920"/>
            <wp:effectExtent l="0" t="0" r="0" b="0"/>
            <wp:docPr id="81" name="NDZRX54.eps" descr="id:2147485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5" cstate="print"/>
                    <a:stretch>
                      <a:fillRect/>
                    </a:stretch>
                  </pic:blipFill>
                  <pic:spPr>
                    <a:xfrm>
                      <a:off x="0" y="0"/>
                      <a:ext cx="2920680" cy="64692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指出形成梅岭水体景观和壶穴的内力、外力作用。</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说明梅岭水体景观具有</w:t>
      </w:r>
      <w:r w:rsidRPr="00EB53F1">
        <w:rPr>
          <w:rFonts w:ascii="Times New Roman" w:eastAsia="宋体" w:hAnsi="Times New Roman" w:cs="Times New Roman"/>
        </w:rPr>
        <w:t>“</w:t>
      </w:r>
      <w:r w:rsidRPr="00EB53F1">
        <w:rPr>
          <w:rFonts w:ascii="Times New Roman" w:eastAsia="宋体" w:hAnsi="宋体"/>
        </w:rPr>
        <w:t>上有瀑、下有潭、外有溪</w:t>
      </w:r>
      <w:r w:rsidRPr="00EB53F1">
        <w:rPr>
          <w:rFonts w:ascii="Times New Roman" w:eastAsia="宋体" w:hAnsi="Times New Roman" w:cs="Times New Roman"/>
        </w:rPr>
        <w:t>”</w:t>
      </w:r>
      <w:r w:rsidRPr="00EB53F1">
        <w:rPr>
          <w:rFonts w:ascii="Times New Roman" w:eastAsia="宋体" w:hAnsi="宋体"/>
        </w:rPr>
        <w:t>分布特征的原因。</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概括壶穴地貌的形成过程</w:t>
      </w:r>
      <w:r w:rsidRPr="00EB53F1">
        <w:rPr>
          <w:rFonts w:ascii="Times New Roman" w:eastAsia="宋体" w:hAnsi="宋体"/>
        </w:rPr>
        <w:t>,</w:t>
      </w:r>
      <w:r w:rsidRPr="00EB53F1">
        <w:rPr>
          <w:rFonts w:ascii="Times New Roman" w:eastAsia="宋体" w:hAnsi="宋体"/>
        </w:rPr>
        <w:t>并推测其发展趋势。</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Times New Roman"/>
          <w:b/>
        </w:rPr>
        <w:t>13</w:t>
      </w:r>
      <w:r w:rsidRPr="00EB53F1">
        <w:rPr>
          <w:rFonts w:ascii="Times New Roman" w:eastAsia="宋体" w:hAnsi="Times New Roman" w:cs="Times New Roman"/>
        </w:rPr>
        <w:t>.</w:t>
      </w:r>
      <w:r w:rsidRPr="00EB53F1">
        <w:rPr>
          <w:rFonts w:ascii="Times New Roman" w:eastAsia="宋体" w:hAnsi="宋体"/>
        </w:rPr>
        <w:t>(2021</w:t>
      </w:r>
      <w:r w:rsidRPr="00EB53F1">
        <w:rPr>
          <w:rFonts w:ascii="Times New Roman" w:eastAsia="宋体" w:hAnsi="Times New Roman" w:cs="Times New Roman"/>
        </w:rPr>
        <w:t>·</w:t>
      </w:r>
      <w:r w:rsidRPr="00EB53F1">
        <w:rPr>
          <w:rFonts w:ascii="Arial" w:eastAsia="黑体" w:hAnsi="黑体"/>
        </w:rPr>
        <w:t>湖北十一校联考</w:t>
      </w:r>
      <w:r w:rsidRPr="00EB53F1">
        <w:rPr>
          <w:rFonts w:ascii="Times New Roman" w:eastAsia="宋体" w:hAnsi="宋体"/>
        </w:rPr>
        <w:t>)</w:t>
      </w:r>
      <w:r w:rsidRPr="00EB53F1">
        <w:rPr>
          <w:rFonts w:ascii="Times New Roman" w:eastAsia="宋体" w:hAnsi="宋体"/>
        </w:rPr>
        <w:t>阅读图文材料</w:t>
      </w:r>
      <w:r w:rsidRPr="00EB53F1">
        <w:rPr>
          <w:rFonts w:ascii="Times New Roman" w:eastAsia="宋体" w:hAnsi="宋体"/>
        </w:rPr>
        <w:t>,</w:t>
      </w:r>
      <w:r w:rsidRPr="00EB53F1">
        <w:rPr>
          <w:rFonts w:ascii="Times New Roman" w:eastAsia="宋体" w:hAnsi="宋体"/>
        </w:rPr>
        <w:t>完成下列各题。</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楷体" w:hAnsi="楷体"/>
        </w:rPr>
        <w:t>新疆维吾尔自治区拜城县地处天山中段南麓、塔里木盆地北部</w:t>
      </w:r>
      <w:r w:rsidRPr="00EB53F1">
        <w:rPr>
          <w:rFonts w:ascii="Times New Roman" w:eastAsia="宋体" w:hAnsi="宋体"/>
        </w:rPr>
        <w:t>,</w:t>
      </w:r>
      <w:r w:rsidRPr="00EB53F1">
        <w:rPr>
          <w:rFonts w:ascii="Times New Roman" w:eastAsia="楷体" w:hAnsi="楷体"/>
        </w:rPr>
        <w:t>塔里木盆地在远古时期曾是一片汪洋大海。</w:t>
      </w:r>
      <w:r w:rsidRPr="00EB53F1">
        <w:rPr>
          <w:rFonts w:ascii="Times New Roman" w:eastAsia="宋体" w:hAnsi="宋体"/>
        </w:rPr>
        <w:t>2019</w:t>
      </w:r>
      <w:r w:rsidRPr="00EB53F1">
        <w:rPr>
          <w:rFonts w:ascii="Times New Roman" w:eastAsia="楷体" w:hAnsi="楷体"/>
        </w:rPr>
        <w:t>年</w:t>
      </w:r>
      <w:r w:rsidRPr="00EB53F1">
        <w:rPr>
          <w:rFonts w:ascii="Times New Roman" w:eastAsia="宋体" w:hAnsi="宋体"/>
        </w:rPr>
        <w:t>5</w:t>
      </w:r>
      <w:r w:rsidRPr="00EB53F1">
        <w:rPr>
          <w:rFonts w:ascii="Times New Roman" w:eastAsia="楷体" w:hAnsi="楷体"/>
        </w:rPr>
        <w:t>月</w:t>
      </w:r>
      <w:r w:rsidRPr="00EB53F1">
        <w:rPr>
          <w:rFonts w:ascii="Times New Roman" w:eastAsia="宋体" w:hAnsi="宋体"/>
        </w:rPr>
        <w:t>,</w:t>
      </w:r>
      <w:r w:rsidRPr="00EB53F1">
        <w:rPr>
          <w:rFonts w:ascii="Times New Roman" w:eastAsia="楷体" w:hAnsi="楷体"/>
        </w:rPr>
        <w:t>地质学家在拜城县城西北</w:t>
      </w:r>
      <w:r w:rsidRPr="00EB53F1">
        <w:rPr>
          <w:rFonts w:ascii="Times New Roman" w:eastAsia="宋体" w:hAnsi="宋体"/>
        </w:rPr>
        <w:t>23</w:t>
      </w:r>
      <w:r w:rsidRPr="00EB53F1">
        <w:rPr>
          <w:rFonts w:ascii="Times New Roman" w:eastAsia="楷体" w:hAnsi="楷体"/>
        </w:rPr>
        <w:t>千米处的山区里发现了一处全国罕见的盐溶喀斯特地貌。该地貌发育在主要成分是石盐</w:t>
      </w:r>
      <w:r w:rsidRPr="00EB53F1">
        <w:rPr>
          <w:rFonts w:ascii="Times New Roman" w:eastAsia="宋体" w:hAnsi="宋体"/>
        </w:rPr>
        <w:t>(NaCl</w:t>
      </w:r>
      <w:r w:rsidRPr="00EB53F1">
        <w:rPr>
          <w:rFonts w:ascii="Times New Roman" w:eastAsia="楷体" w:hAnsi="楷体"/>
        </w:rPr>
        <w:t>、</w:t>
      </w:r>
      <w:r w:rsidRPr="00EB53F1">
        <w:rPr>
          <w:rFonts w:ascii="Times New Roman" w:eastAsia="宋体" w:hAnsi="宋体"/>
        </w:rPr>
        <w:t>KCl)</w:t>
      </w:r>
      <w:r w:rsidRPr="00EB53F1">
        <w:rPr>
          <w:rFonts w:ascii="Times New Roman" w:eastAsia="楷体" w:hAnsi="楷体"/>
        </w:rPr>
        <w:t>的盐岩地层中</w:t>
      </w:r>
      <w:r w:rsidRPr="00EB53F1">
        <w:rPr>
          <w:rFonts w:ascii="Times New Roman" w:eastAsia="宋体" w:hAnsi="宋体"/>
        </w:rPr>
        <w:t>,</w:t>
      </w:r>
      <w:r w:rsidRPr="00EB53F1">
        <w:rPr>
          <w:rFonts w:ascii="Times New Roman" w:eastAsia="楷体" w:hAnsi="楷体"/>
        </w:rPr>
        <w:t>盐岩是海水或湖泊水蒸发后沉淀而成的一种沉积岩。研究发现</w:t>
      </w:r>
      <w:r w:rsidRPr="00EB53F1">
        <w:rPr>
          <w:rFonts w:ascii="Times New Roman" w:eastAsia="宋体" w:hAnsi="宋体"/>
        </w:rPr>
        <w:t>,</w:t>
      </w:r>
      <w:r w:rsidRPr="00EB53F1">
        <w:rPr>
          <w:rFonts w:ascii="Times New Roman" w:eastAsia="楷体" w:hAnsi="楷体"/>
        </w:rPr>
        <w:t>该盐岩地层中还夹杂着泥岩和钙质砂岩。盐溶喀斯特地貌的主要形态为盐岩天坑和盐溶溶洞。盐岩天坑南北长约</w:t>
      </w:r>
      <w:r w:rsidRPr="00EB53F1">
        <w:rPr>
          <w:rFonts w:ascii="Times New Roman" w:eastAsia="宋体" w:hAnsi="宋体"/>
        </w:rPr>
        <w:t>150</w:t>
      </w:r>
      <w:r w:rsidRPr="00EB53F1">
        <w:rPr>
          <w:rFonts w:ascii="Times New Roman" w:eastAsia="楷体" w:hAnsi="楷体"/>
        </w:rPr>
        <w:t>米</w:t>
      </w:r>
      <w:r w:rsidRPr="00EB53F1">
        <w:rPr>
          <w:rFonts w:ascii="Times New Roman" w:eastAsia="宋体" w:hAnsi="宋体"/>
        </w:rPr>
        <w:t>,</w:t>
      </w:r>
      <w:r w:rsidRPr="00EB53F1">
        <w:rPr>
          <w:rFonts w:ascii="Times New Roman" w:eastAsia="楷体" w:hAnsi="楷体"/>
        </w:rPr>
        <w:t>东西宽约</w:t>
      </w:r>
      <w:r w:rsidRPr="00EB53F1">
        <w:rPr>
          <w:rFonts w:ascii="Times New Roman" w:eastAsia="宋体" w:hAnsi="宋体"/>
        </w:rPr>
        <w:t>60</w:t>
      </w:r>
      <w:r w:rsidRPr="00EB53F1">
        <w:rPr>
          <w:rFonts w:ascii="Times New Roman" w:eastAsia="楷体" w:hAnsi="楷体"/>
        </w:rPr>
        <w:t>米</w:t>
      </w:r>
      <w:r w:rsidRPr="00EB53F1">
        <w:rPr>
          <w:rFonts w:ascii="Times New Roman" w:eastAsia="宋体" w:hAnsi="宋体"/>
        </w:rPr>
        <w:t>,</w:t>
      </w:r>
      <w:r w:rsidRPr="00EB53F1">
        <w:rPr>
          <w:rFonts w:ascii="Times New Roman" w:eastAsia="楷体" w:hAnsi="楷体"/>
        </w:rPr>
        <w:t>深约</w:t>
      </w:r>
      <w:r w:rsidRPr="00EB53F1">
        <w:rPr>
          <w:rFonts w:ascii="Times New Roman" w:eastAsia="宋体" w:hAnsi="宋体"/>
        </w:rPr>
        <w:t>50</w:t>
      </w:r>
      <w:r w:rsidRPr="00EB53F1">
        <w:rPr>
          <w:rFonts w:ascii="Times New Roman" w:eastAsia="楷体" w:hAnsi="楷体"/>
        </w:rPr>
        <w:t>米。距离天坑约</w:t>
      </w:r>
      <w:r w:rsidRPr="00EB53F1">
        <w:rPr>
          <w:rFonts w:ascii="Times New Roman" w:eastAsia="宋体" w:hAnsi="宋体"/>
        </w:rPr>
        <w:t>1</w:t>
      </w:r>
      <w:r w:rsidRPr="00EB53F1">
        <w:rPr>
          <w:rFonts w:ascii="Times New Roman" w:eastAsia="楷体" w:hAnsi="楷体"/>
        </w:rPr>
        <w:t>千米的一处峭壁上有一个盐溶溶洞</w:t>
      </w:r>
      <w:r w:rsidRPr="00EB53F1">
        <w:rPr>
          <w:rFonts w:ascii="Times New Roman" w:eastAsia="宋体" w:hAnsi="宋体"/>
        </w:rPr>
        <w:t>,</w:t>
      </w:r>
      <w:r w:rsidRPr="00EB53F1">
        <w:rPr>
          <w:rFonts w:ascii="Times New Roman" w:eastAsia="楷体" w:hAnsi="楷体"/>
        </w:rPr>
        <w:t>溶洞面积大约</w:t>
      </w:r>
      <w:r w:rsidRPr="00EB53F1">
        <w:rPr>
          <w:rFonts w:ascii="Times New Roman" w:eastAsia="宋体" w:hAnsi="宋体"/>
        </w:rPr>
        <w:t>500</w:t>
      </w:r>
      <w:r w:rsidRPr="00EB53F1">
        <w:rPr>
          <w:rFonts w:ascii="Times New Roman" w:eastAsia="楷体" w:hAnsi="楷体"/>
        </w:rPr>
        <w:t>平方米</w:t>
      </w:r>
      <w:r w:rsidRPr="00EB53F1">
        <w:rPr>
          <w:rFonts w:ascii="Times New Roman" w:eastAsia="宋体" w:hAnsi="宋体"/>
        </w:rPr>
        <w:t>,</w:t>
      </w:r>
      <w:r w:rsidRPr="00EB53F1">
        <w:rPr>
          <w:rFonts w:ascii="Times New Roman" w:eastAsia="楷体" w:hAnsi="楷体"/>
        </w:rPr>
        <w:t>里面约有</w:t>
      </w:r>
      <w:r w:rsidRPr="00EB53F1">
        <w:rPr>
          <w:rFonts w:ascii="Times New Roman" w:eastAsia="宋体" w:hAnsi="宋体"/>
        </w:rPr>
        <w:t>1000</w:t>
      </w:r>
      <w:r w:rsidRPr="00EB53F1">
        <w:rPr>
          <w:rFonts w:ascii="Times New Roman" w:eastAsia="楷体" w:hAnsi="楷体"/>
        </w:rPr>
        <w:t>根盐钟乳</w:t>
      </w:r>
      <w:r w:rsidRPr="00EB53F1">
        <w:rPr>
          <w:rFonts w:ascii="Times New Roman" w:eastAsia="宋体" w:hAnsi="宋体"/>
        </w:rPr>
        <w:t>,</w:t>
      </w:r>
      <w:r w:rsidRPr="00EB53F1">
        <w:rPr>
          <w:rFonts w:ascii="Times New Roman" w:eastAsia="楷体" w:hAnsi="楷体"/>
        </w:rPr>
        <w:t>它们呈白色结晶状从洞顶倒挂下来</w:t>
      </w:r>
      <w:r w:rsidRPr="00EB53F1">
        <w:rPr>
          <w:rFonts w:ascii="Times New Roman" w:eastAsia="宋体" w:hAnsi="宋体"/>
        </w:rPr>
        <w:t>,</w:t>
      </w:r>
      <w:r w:rsidRPr="00EB53F1">
        <w:rPr>
          <w:rFonts w:ascii="Times New Roman" w:eastAsia="楷体" w:hAnsi="楷体"/>
        </w:rPr>
        <w:t>似塔尖、如树杈</w:t>
      </w:r>
      <w:r w:rsidRPr="00EB53F1">
        <w:rPr>
          <w:rFonts w:ascii="Times New Roman" w:eastAsia="宋体" w:hAnsi="宋体"/>
        </w:rPr>
        <w:t>,</w:t>
      </w:r>
      <w:r w:rsidRPr="00EB53F1">
        <w:rPr>
          <w:rFonts w:ascii="Times New Roman" w:eastAsia="楷体" w:hAnsi="楷体"/>
        </w:rPr>
        <w:t>形态各异。据研究</w:t>
      </w:r>
      <w:r w:rsidRPr="00EB53F1">
        <w:rPr>
          <w:rFonts w:ascii="Times New Roman" w:eastAsia="宋体" w:hAnsi="宋体"/>
        </w:rPr>
        <w:t>,</w:t>
      </w:r>
      <w:r w:rsidRPr="00EB53F1">
        <w:rPr>
          <w:rFonts w:ascii="Times New Roman" w:eastAsia="楷体" w:hAnsi="楷体"/>
        </w:rPr>
        <w:t>形成一根长</w:t>
      </w:r>
      <w:r w:rsidRPr="00EB53F1">
        <w:rPr>
          <w:rFonts w:ascii="Times New Roman" w:eastAsia="宋体" w:hAnsi="宋体"/>
        </w:rPr>
        <w:t>80</w:t>
      </w:r>
      <w:r w:rsidRPr="00EB53F1">
        <w:rPr>
          <w:rFonts w:ascii="Times New Roman" w:eastAsia="楷体" w:hAnsi="楷体"/>
        </w:rPr>
        <w:t>厘米左右的盐钟乳需要</w:t>
      </w:r>
      <w:r w:rsidRPr="00EB53F1">
        <w:rPr>
          <w:rFonts w:ascii="Times New Roman" w:eastAsia="宋体" w:hAnsi="宋体"/>
        </w:rPr>
        <w:t>8</w:t>
      </w:r>
      <w:r w:rsidRPr="00EB53F1">
        <w:rPr>
          <w:rFonts w:ascii="Times New Roman" w:eastAsia="楷体" w:hAnsi="楷体"/>
        </w:rPr>
        <w:t>到</w:t>
      </w:r>
      <w:r w:rsidRPr="00EB53F1">
        <w:rPr>
          <w:rFonts w:ascii="Times New Roman" w:eastAsia="宋体" w:hAnsi="宋体"/>
        </w:rPr>
        <w:t>10</w:t>
      </w:r>
      <w:r w:rsidRPr="00EB53F1">
        <w:rPr>
          <w:rFonts w:ascii="Times New Roman" w:eastAsia="楷体" w:hAnsi="楷体"/>
        </w:rPr>
        <w:t>年的时间</w:t>
      </w:r>
      <w:r w:rsidRPr="00EB53F1">
        <w:rPr>
          <w:rFonts w:ascii="Times New Roman" w:eastAsia="宋体" w:hAnsi="宋体"/>
        </w:rPr>
        <w:t>,</w:t>
      </w:r>
      <w:r w:rsidRPr="00EB53F1">
        <w:rPr>
          <w:rFonts w:ascii="Times New Roman" w:eastAsia="楷体" w:hAnsi="楷体"/>
        </w:rPr>
        <w:t>比石灰岩地区喀斯特地貌石钟乳的形成要快得多。图</w:t>
      </w:r>
      <w:r w:rsidRPr="00EB53F1">
        <w:rPr>
          <w:rFonts w:ascii="Times New Roman" w:eastAsia="宋体" w:hAnsi="宋体"/>
        </w:rPr>
        <w:t>1</w:t>
      </w:r>
      <w:r w:rsidRPr="00EB53F1">
        <w:rPr>
          <w:rFonts w:ascii="Times New Roman" w:eastAsia="楷体" w:hAnsi="楷体"/>
        </w:rPr>
        <w:t>、图</w:t>
      </w:r>
      <w:r w:rsidRPr="00EB53F1">
        <w:rPr>
          <w:rFonts w:ascii="Times New Roman" w:eastAsia="宋体" w:hAnsi="宋体"/>
        </w:rPr>
        <w:t>2</w:t>
      </w:r>
      <w:r w:rsidRPr="00EB53F1">
        <w:rPr>
          <w:rFonts w:ascii="Times New Roman" w:eastAsia="楷体" w:hAnsi="楷体"/>
        </w:rPr>
        <w:t>分别为拜城县位置图和盐溶溶洞、盐钟乳景观图。</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2515320" cy="1790640"/>
            <wp:effectExtent l="0" t="0" r="0" b="0"/>
            <wp:docPr id="82" name="NDZRX55.eps" descr="id:2147485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6" cstate="print"/>
                    <a:stretch>
                      <a:fillRect/>
                    </a:stretch>
                  </pic:blipFill>
                  <pic:spPr>
                    <a:xfrm>
                      <a:off x="0" y="0"/>
                      <a:ext cx="2515320" cy="179064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1</w:t>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宋体" w:hAnsi="宋体"/>
          <w:noProof/>
        </w:rPr>
        <w:drawing>
          <wp:inline distT="0" distB="0" distL="0" distR="0">
            <wp:extent cx="1359360" cy="838080"/>
            <wp:effectExtent l="0" t="0" r="0" b="0"/>
            <wp:docPr id="83" name="NDZRX56.eps" descr="id:2147485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7" cstate="print"/>
                    <a:stretch>
                      <a:fillRect/>
                    </a:stretch>
                  </pic:blipFill>
                  <pic:spPr>
                    <a:xfrm>
                      <a:off x="0" y="0"/>
                      <a:ext cx="1359360" cy="838080"/>
                    </a:xfrm>
                    <a:prstGeom prst="rect">
                      <a:avLst/>
                    </a:prstGeom>
                  </pic:spPr>
                </pic:pic>
              </a:graphicData>
            </a:graphic>
          </wp:inline>
        </w:drawing>
      </w:r>
    </w:p>
    <w:p w:rsidR="00C6383A" w:rsidRPr="00EB53F1" w:rsidRDefault="00C6383A" w:rsidP="00C6383A">
      <w:pPr>
        <w:tabs>
          <w:tab w:val="left" w:pos="1871"/>
          <w:tab w:val="left" w:pos="3407"/>
          <w:tab w:val="left" w:pos="4949"/>
          <w:tab w:val="left" w:pos="6599"/>
        </w:tabs>
        <w:jc w:val="center"/>
        <w:rPr>
          <w:rFonts w:ascii="Times New Roman" w:eastAsia="宋体" w:hAnsi="宋体"/>
        </w:rPr>
      </w:pPr>
      <w:r w:rsidRPr="00EB53F1">
        <w:rPr>
          <w:rFonts w:ascii="Times New Roman" w:eastAsia="楷体" w:hAnsi="楷体"/>
          <w:sz w:val="20"/>
        </w:rPr>
        <w:t>图</w:t>
      </w:r>
      <w:r w:rsidRPr="00EB53F1">
        <w:rPr>
          <w:rFonts w:ascii="Times New Roman" w:eastAsia="宋体" w:hAnsi="宋体"/>
          <w:sz w:val="20"/>
        </w:rPr>
        <w:t>2</w:t>
      </w: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(1)</w:t>
      </w:r>
      <w:r w:rsidRPr="00EB53F1">
        <w:rPr>
          <w:rFonts w:ascii="Times New Roman" w:eastAsia="宋体" w:hAnsi="宋体"/>
        </w:rPr>
        <w:t>分析拜城县独特岩盐地层的形成过程。</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(2)</w:t>
      </w:r>
      <w:r w:rsidRPr="00EB53F1">
        <w:rPr>
          <w:rFonts w:ascii="Times New Roman" w:eastAsia="宋体" w:hAnsi="宋体"/>
        </w:rPr>
        <w:t>与我国西南石灰岩地区相比</w:t>
      </w:r>
      <w:r w:rsidRPr="00EB53F1">
        <w:rPr>
          <w:rFonts w:ascii="Times New Roman" w:eastAsia="宋体" w:hAnsi="宋体"/>
        </w:rPr>
        <w:t>,</w:t>
      </w:r>
      <w:r w:rsidRPr="00EB53F1">
        <w:rPr>
          <w:rFonts w:ascii="Times New Roman" w:eastAsia="宋体" w:hAnsi="宋体"/>
        </w:rPr>
        <w:t>指出拜城县盐钟乳能够快速形成的自然条件。</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r w:rsidRPr="00EB53F1">
        <w:rPr>
          <w:rFonts w:ascii="Times New Roman" w:eastAsia="宋体" w:hAnsi="宋体"/>
        </w:rPr>
        <w:t>(3)</w:t>
      </w:r>
      <w:r w:rsidRPr="00EB53F1">
        <w:rPr>
          <w:rFonts w:ascii="Times New Roman" w:eastAsia="宋体" w:hAnsi="宋体"/>
        </w:rPr>
        <w:t>分析拜城县盐溶喀斯特地貌长期以来没有被人们发现的主要原因。</w:t>
      </w: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EB53F1" w:rsidRDefault="00C6383A" w:rsidP="00C6383A">
      <w:pPr>
        <w:tabs>
          <w:tab w:val="left" w:pos="1871"/>
          <w:tab w:val="left" w:pos="3407"/>
          <w:tab w:val="left" w:pos="4949"/>
          <w:tab w:val="left" w:pos="6599"/>
        </w:tabs>
        <w:rPr>
          <w:rFonts w:ascii="Times New Roman" w:eastAsia="宋体" w:hAnsi="宋体"/>
        </w:rPr>
      </w:pPr>
    </w:p>
    <w:p w:rsidR="00C6383A" w:rsidRPr="00225144" w:rsidRDefault="00C6383A" w:rsidP="00C6383A">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专题突破练</w:t>
      </w:r>
      <w:r w:rsidRPr="00225144">
        <w:rPr>
          <w:rFonts w:ascii="Times New Roman" w:eastAsia="宋体" w:hAnsi="宋体"/>
          <w:sz w:val="36"/>
        </w:rPr>
        <w:t>(</w:t>
      </w:r>
      <w:r w:rsidRPr="00225144">
        <w:rPr>
          <w:rFonts w:ascii="Arial" w:eastAsia="黑体" w:hAnsi="黑体"/>
          <w:sz w:val="36"/>
        </w:rPr>
        <w:t>四</w:t>
      </w:r>
      <w:r w:rsidRPr="00225144">
        <w:rPr>
          <w:rFonts w:ascii="Times New Roman" w:eastAsia="宋体" w:hAnsi="宋体"/>
          <w:sz w:val="36"/>
        </w:rPr>
        <w:t>)</w:t>
      </w:r>
      <w:r w:rsidRPr="00225144">
        <w:rPr>
          <w:rFonts w:ascii="Times New Roman" w:eastAsia="宋体" w:hAnsi="宋体"/>
          <w:sz w:val="36"/>
        </w:rPr>
        <w:t xml:space="preserve">　</w:t>
      </w:r>
      <w:r w:rsidRPr="00225144">
        <w:rPr>
          <w:rFonts w:ascii="Arial" w:eastAsia="黑体" w:hAnsi="黑体"/>
          <w:sz w:val="36"/>
        </w:rPr>
        <w:t>地质作用与地表形态</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根据材料信息可知</w:t>
      </w:r>
      <w:r w:rsidRPr="00225144">
        <w:rPr>
          <w:rFonts w:ascii="Times New Roman" w:eastAsia="宋体" w:hAnsi="宋体"/>
          <w:sz w:val="24"/>
        </w:rPr>
        <w:t>,</w:t>
      </w:r>
      <w:r w:rsidRPr="00225144">
        <w:rPr>
          <w:rFonts w:ascii="Times New Roman" w:eastAsia="仿宋" w:hAnsi="仿宋"/>
          <w:sz w:val="24"/>
        </w:rPr>
        <w:t>玛珥湖是多次岩浆上升过程中遭遇地下水</w:t>
      </w:r>
      <w:r w:rsidRPr="00225144">
        <w:rPr>
          <w:rFonts w:ascii="Times New Roman" w:eastAsia="宋体" w:hAnsi="宋体"/>
          <w:sz w:val="24"/>
        </w:rPr>
        <w:t>,</w:t>
      </w:r>
      <w:r w:rsidRPr="00225144">
        <w:rPr>
          <w:rFonts w:ascii="Times New Roman" w:eastAsia="仿宋" w:hAnsi="仿宋"/>
          <w:sz w:val="24"/>
        </w:rPr>
        <w:t>在喷发前发生爆炸形成洼坑并积水而形成的</w:t>
      </w:r>
      <w:r w:rsidRPr="00225144">
        <w:rPr>
          <w:rFonts w:ascii="Times New Roman" w:eastAsia="宋体" w:hAnsi="宋体"/>
          <w:sz w:val="24"/>
        </w:rPr>
        <w:t>,</w:t>
      </w:r>
      <w:r w:rsidRPr="00225144">
        <w:rPr>
          <w:rFonts w:ascii="Times New Roman" w:eastAsia="仿宋" w:hAnsi="仿宋"/>
          <w:sz w:val="24"/>
        </w:rPr>
        <w:t>多分布在地势低凹、地下水较丰富的火山构造盆地中</w:t>
      </w:r>
      <w:r w:rsidRPr="00225144">
        <w:rPr>
          <w:rFonts w:ascii="Times New Roman" w:eastAsia="宋体" w:hAnsi="宋体"/>
          <w:sz w:val="24"/>
        </w:rPr>
        <w:t>,</w:t>
      </w:r>
      <w:r w:rsidRPr="00225144">
        <w:rPr>
          <w:rFonts w:ascii="Times New Roman" w:eastAsia="仿宋" w:hAnsi="仿宋"/>
          <w:sz w:val="24"/>
        </w:rPr>
        <w:t>因此玛珥湖形成的主要地质作用是火山喷发</w:t>
      </w:r>
      <w:r w:rsidRPr="00225144">
        <w:rPr>
          <w:rFonts w:ascii="Times New Roman" w:eastAsia="宋体" w:hAnsi="宋体"/>
          <w:sz w:val="24"/>
        </w:rPr>
        <w:t>,</w:t>
      </w:r>
      <w:r w:rsidRPr="00225144">
        <w:rPr>
          <w:rFonts w:ascii="Times New Roman" w:eastAsia="仿宋" w:hAnsi="仿宋"/>
          <w:sz w:val="24"/>
        </w:rPr>
        <w:t>即岩浆活动。第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玛珥湖多分布在地势低凹、地下水较丰富的火山构造盆地中</w:t>
      </w:r>
      <w:r w:rsidRPr="00225144">
        <w:rPr>
          <w:rFonts w:ascii="Times New Roman" w:eastAsia="宋体" w:hAnsi="宋体"/>
          <w:sz w:val="24"/>
        </w:rPr>
        <w:t>,</w:t>
      </w:r>
      <w:r w:rsidRPr="00225144">
        <w:rPr>
          <w:rFonts w:ascii="Times New Roman" w:eastAsia="仿宋" w:hAnsi="仿宋"/>
          <w:sz w:val="24"/>
        </w:rPr>
        <w:t>地势低凹可以收集雨水</w:t>
      </w:r>
      <w:r w:rsidRPr="00225144">
        <w:rPr>
          <w:rFonts w:ascii="Times New Roman" w:eastAsia="宋体" w:hAnsi="宋体"/>
          <w:sz w:val="24"/>
        </w:rPr>
        <w:t>,</w:t>
      </w:r>
      <w:r w:rsidRPr="00225144">
        <w:rPr>
          <w:rFonts w:ascii="Times New Roman" w:eastAsia="仿宋" w:hAnsi="仿宋"/>
          <w:sz w:val="24"/>
        </w:rPr>
        <w:t>且地下水丰富</w:t>
      </w:r>
      <w:r w:rsidRPr="00225144">
        <w:rPr>
          <w:rFonts w:ascii="Times New Roman" w:eastAsia="宋体" w:hAnsi="宋体"/>
          <w:sz w:val="24"/>
        </w:rPr>
        <w:t>,</w:t>
      </w:r>
      <w:r w:rsidRPr="00225144">
        <w:rPr>
          <w:rFonts w:ascii="Times New Roman" w:eastAsia="仿宋" w:hAnsi="仿宋"/>
          <w:sz w:val="24"/>
        </w:rPr>
        <w:t>故玛珥湖中的水主要来自雨水和地下水。第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玛珥湖位于火山构造盆地中</w:t>
      </w:r>
      <w:r w:rsidRPr="00225144">
        <w:rPr>
          <w:rFonts w:ascii="Times New Roman" w:eastAsia="宋体" w:hAnsi="宋体"/>
          <w:sz w:val="24"/>
        </w:rPr>
        <w:t>,</w:t>
      </w:r>
      <w:r w:rsidRPr="00225144">
        <w:rPr>
          <w:rFonts w:ascii="Times New Roman" w:eastAsia="仿宋" w:hAnsi="仿宋"/>
          <w:sz w:val="24"/>
        </w:rPr>
        <w:t>湖底有爆发角砾岩</w:t>
      </w:r>
      <w:r w:rsidRPr="00225144">
        <w:rPr>
          <w:rFonts w:ascii="Times New Roman" w:eastAsia="宋体" w:hAnsi="宋体"/>
          <w:sz w:val="24"/>
        </w:rPr>
        <w:t>,</w:t>
      </w:r>
      <w:r w:rsidRPr="00225144">
        <w:rPr>
          <w:rFonts w:ascii="Times New Roman" w:eastAsia="仿宋" w:hAnsi="仿宋"/>
          <w:sz w:val="24"/>
        </w:rPr>
        <w:t>且火山筒位于其下方</w:t>
      </w:r>
      <w:r w:rsidRPr="00225144">
        <w:rPr>
          <w:rFonts w:ascii="Times New Roman" w:eastAsia="宋体" w:hAnsi="宋体"/>
          <w:sz w:val="24"/>
        </w:rPr>
        <w:t>,</w:t>
      </w:r>
      <w:r w:rsidRPr="00225144">
        <w:rPr>
          <w:rFonts w:ascii="Times New Roman" w:eastAsia="仿宋" w:hAnsi="仿宋"/>
          <w:sz w:val="24"/>
        </w:rPr>
        <w:t>因此火山喷发物如火山灰是其最早的沉积物。</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根据材料可知</w:t>
      </w:r>
      <w:r w:rsidRPr="00225144">
        <w:rPr>
          <w:rFonts w:ascii="Times New Roman" w:eastAsia="宋体" w:hAnsi="宋体"/>
          <w:sz w:val="24"/>
        </w:rPr>
        <w:t>,</w:t>
      </w:r>
      <w:r w:rsidRPr="00225144">
        <w:rPr>
          <w:rFonts w:ascii="Times New Roman" w:eastAsia="仿宋" w:hAnsi="仿宋"/>
          <w:sz w:val="24"/>
        </w:rPr>
        <w:t>阶地是由河漫滩经地壳抬升而形成的。河漫滩是由流水堆积形成</w:t>
      </w:r>
      <w:r w:rsidRPr="00225144">
        <w:rPr>
          <w:rFonts w:ascii="Times New Roman" w:eastAsia="宋体" w:hAnsi="宋体"/>
          <w:sz w:val="24"/>
        </w:rPr>
        <w:t>,</w:t>
      </w:r>
      <w:r w:rsidRPr="00225144">
        <w:rPr>
          <w:rFonts w:ascii="Times New Roman" w:eastAsia="仿宋" w:hAnsi="仿宋"/>
          <w:sz w:val="24"/>
        </w:rPr>
        <w:t>这个时期地壳稳定利于堆积。之后地壳抬升</w:t>
      </w:r>
      <w:r w:rsidRPr="00225144">
        <w:rPr>
          <w:rFonts w:ascii="Times New Roman" w:eastAsia="宋体" w:hAnsi="宋体"/>
          <w:sz w:val="24"/>
        </w:rPr>
        <w:t>,</w:t>
      </w:r>
      <w:r w:rsidRPr="00225144">
        <w:rPr>
          <w:rFonts w:ascii="Times New Roman" w:eastAsia="仿宋" w:hAnsi="仿宋"/>
          <w:sz w:val="24"/>
        </w:rPr>
        <w:t>流水下切</w:t>
      </w:r>
      <w:r w:rsidRPr="00225144">
        <w:rPr>
          <w:rFonts w:ascii="Times New Roman" w:eastAsia="宋体" w:hAnsi="宋体"/>
          <w:sz w:val="24"/>
        </w:rPr>
        <w:t>,</w:t>
      </w:r>
      <w:r w:rsidRPr="00225144">
        <w:rPr>
          <w:rFonts w:ascii="Times New Roman" w:eastAsia="仿宋" w:hAnsi="仿宋"/>
          <w:sz w:val="24"/>
        </w:rPr>
        <w:t>原来的河漫滩变为阶地。第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该地位于山区</w:t>
      </w:r>
      <w:r w:rsidRPr="00225144">
        <w:rPr>
          <w:rFonts w:ascii="Times New Roman" w:eastAsia="宋体" w:hAnsi="宋体"/>
          <w:sz w:val="24"/>
        </w:rPr>
        <w:t>,</w:t>
      </w:r>
      <w:r w:rsidRPr="00225144">
        <w:rPr>
          <w:rFonts w:ascii="Times New Roman" w:eastAsia="仿宋" w:hAnsi="仿宋"/>
          <w:sz w:val="24"/>
        </w:rPr>
        <w:t>交通线应选在地势低平的和缓地带。读图可知</w:t>
      </w:r>
      <w:r w:rsidRPr="00225144">
        <w:rPr>
          <w:rFonts w:ascii="Times New Roman" w:eastAsia="宋体" w:hAnsi="宋体"/>
          <w:sz w:val="24"/>
        </w:rPr>
        <w:t>,T</w:t>
      </w:r>
      <w:r w:rsidRPr="00225144">
        <w:rPr>
          <w:rFonts w:ascii="Times New Roman" w:eastAsia="宋体" w:hAnsi="宋体"/>
          <w:sz w:val="24"/>
          <w:vertAlign w:val="subscript"/>
        </w:rPr>
        <w:t>1</w:t>
      </w:r>
      <w:r w:rsidRPr="00225144">
        <w:rPr>
          <w:rFonts w:ascii="Times New Roman" w:eastAsia="仿宋" w:hAnsi="仿宋"/>
          <w:sz w:val="24"/>
        </w:rPr>
        <w:t>阶地地势平坦</w:t>
      </w:r>
      <w:r w:rsidRPr="00225144">
        <w:rPr>
          <w:rFonts w:ascii="Times New Roman" w:eastAsia="宋体" w:hAnsi="宋体"/>
          <w:sz w:val="24"/>
        </w:rPr>
        <w:t>,</w:t>
      </w:r>
      <w:r w:rsidRPr="00225144">
        <w:rPr>
          <w:rFonts w:ascii="Times New Roman" w:eastAsia="仿宋" w:hAnsi="仿宋"/>
          <w:sz w:val="24"/>
        </w:rPr>
        <w:t>地势低</w:t>
      </w:r>
      <w:r w:rsidRPr="00225144">
        <w:rPr>
          <w:rFonts w:ascii="Times New Roman" w:eastAsia="宋体" w:hAnsi="宋体"/>
          <w:sz w:val="24"/>
        </w:rPr>
        <w:t>,</w:t>
      </w:r>
      <w:r w:rsidRPr="00225144">
        <w:rPr>
          <w:rFonts w:ascii="Times New Roman" w:eastAsia="仿宋" w:hAnsi="仿宋"/>
          <w:sz w:val="24"/>
        </w:rPr>
        <w:t>建设难度小</w:t>
      </w:r>
      <w:r w:rsidRPr="00225144">
        <w:rPr>
          <w:rFonts w:ascii="Times New Roman" w:eastAsia="宋体" w:hAnsi="宋体"/>
          <w:sz w:val="24"/>
        </w:rPr>
        <w:t>,</w:t>
      </w:r>
      <w:r w:rsidRPr="00225144">
        <w:rPr>
          <w:rFonts w:ascii="Times New Roman" w:eastAsia="仿宋" w:hAnsi="仿宋"/>
          <w:sz w:val="24"/>
        </w:rPr>
        <w:t>成本低。</w:t>
      </w:r>
      <w:r w:rsidRPr="00225144">
        <w:rPr>
          <w:rFonts w:ascii="Times New Roman" w:eastAsia="宋体" w:hAnsi="宋体"/>
          <w:sz w:val="24"/>
        </w:rPr>
        <w:t>B</w:t>
      </w:r>
      <w:r w:rsidRPr="00225144">
        <w:rPr>
          <w:rFonts w:ascii="Times New Roman" w:eastAsia="仿宋" w:hAnsi="仿宋"/>
          <w:sz w:val="24"/>
        </w:rPr>
        <w:t>项正确。</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与丙地相比</w:t>
      </w:r>
      <w:r w:rsidRPr="00225144">
        <w:rPr>
          <w:rFonts w:ascii="Times New Roman" w:eastAsia="宋体" w:hAnsi="宋体"/>
          <w:sz w:val="24"/>
        </w:rPr>
        <w:t>,</w:t>
      </w:r>
      <w:r w:rsidRPr="00225144">
        <w:rPr>
          <w:rFonts w:ascii="Times New Roman" w:eastAsia="仿宋" w:hAnsi="仿宋"/>
          <w:sz w:val="24"/>
        </w:rPr>
        <w:t>甲地气候干旱</w:t>
      </w:r>
      <w:r w:rsidRPr="00225144">
        <w:rPr>
          <w:rFonts w:ascii="Times New Roman" w:eastAsia="宋体" w:hAnsi="宋体"/>
          <w:sz w:val="24"/>
        </w:rPr>
        <w:t>,</w:t>
      </w:r>
      <w:r w:rsidRPr="00225144">
        <w:rPr>
          <w:rFonts w:ascii="Times New Roman" w:eastAsia="仿宋" w:hAnsi="仿宋"/>
          <w:sz w:val="24"/>
        </w:rPr>
        <w:t>晴天多</w:t>
      </w:r>
      <w:r w:rsidRPr="00225144">
        <w:rPr>
          <w:rFonts w:ascii="Times New Roman" w:eastAsia="宋体" w:hAnsi="宋体"/>
          <w:sz w:val="24"/>
        </w:rPr>
        <w:t>,</w:t>
      </w:r>
      <w:r w:rsidRPr="00225144">
        <w:rPr>
          <w:rFonts w:ascii="Times New Roman" w:eastAsia="仿宋" w:hAnsi="仿宋"/>
          <w:sz w:val="24"/>
        </w:rPr>
        <w:t>昼夜温差大</w:t>
      </w:r>
      <w:r w:rsidRPr="00225144">
        <w:rPr>
          <w:rFonts w:ascii="Times New Roman" w:eastAsia="宋体" w:hAnsi="宋体"/>
          <w:sz w:val="24"/>
        </w:rPr>
        <w:t>,</w:t>
      </w:r>
      <w:r w:rsidRPr="00225144">
        <w:rPr>
          <w:rFonts w:ascii="Times New Roman" w:eastAsia="仿宋" w:hAnsi="仿宋"/>
          <w:sz w:val="24"/>
        </w:rPr>
        <w:t>物理风化作用更强</w:t>
      </w:r>
      <w:r w:rsidRPr="00225144">
        <w:rPr>
          <w:rFonts w:ascii="Times New Roman" w:eastAsia="宋体" w:hAnsi="宋体"/>
          <w:sz w:val="24"/>
        </w:rPr>
        <w:t>;</w:t>
      </w:r>
      <w:r w:rsidRPr="00225144">
        <w:rPr>
          <w:rFonts w:ascii="Times New Roman" w:eastAsia="仿宋" w:hAnsi="仿宋"/>
          <w:sz w:val="24"/>
        </w:rPr>
        <w:t>甲地为沙漠</w:t>
      </w:r>
      <w:r w:rsidRPr="00225144">
        <w:rPr>
          <w:rFonts w:ascii="Times New Roman" w:eastAsia="宋体" w:hAnsi="宋体"/>
          <w:sz w:val="24"/>
        </w:rPr>
        <w:t>,</w:t>
      </w:r>
      <w:r w:rsidRPr="00225144">
        <w:rPr>
          <w:rFonts w:ascii="Times New Roman" w:eastAsia="仿宋" w:hAnsi="仿宋"/>
          <w:sz w:val="24"/>
        </w:rPr>
        <w:t>风力沉积作用更强</w:t>
      </w:r>
      <w:r w:rsidRPr="00225144">
        <w:rPr>
          <w:rFonts w:ascii="Times New Roman" w:eastAsia="宋体" w:hAnsi="宋体"/>
          <w:sz w:val="24"/>
        </w:rPr>
        <w:t>,</w:t>
      </w:r>
      <w:r w:rsidRPr="00225144">
        <w:rPr>
          <w:rFonts w:ascii="Times New Roman" w:eastAsia="仿宋" w:hAnsi="仿宋"/>
          <w:sz w:val="24"/>
        </w:rPr>
        <w:t>流水侵蚀作用更弱</w:t>
      </w:r>
      <w:r w:rsidRPr="00225144">
        <w:rPr>
          <w:rFonts w:ascii="Times New Roman" w:eastAsia="宋体" w:hAnsi="宋体"/>
          <w:sz w:val="24"/>
        </w:rPr>
        <w:t>;</w:t>
      </w:r>
      <w:r w:rsidRPr="00225144">
        <w:rPr>
          <w:rFonts w:ascii="Times New Roman" w:eastAsia="仿宋" w:hAnsi="仿宋"/>
          <w:sz w:val="24"/>
        </w:rPr>
        <w:t>甲地为沙漠</w:t>
      </w:r>
      <w:r w:rsidRPr="00225144">
        <w:rPr>
          <w:rFonts w:ascii="Times New Roman" w:eastAsia="宋体" w:hAnsi="宋体"/>
          <w:sz w:val="24"/>
        </w:rPr>
        <w:t>,</w:t>
      </w:r>
      <w:r w:rsidRPr="00225144">
        <w:rPr>
          <w:rFonts w:ascii="Times New Roman" w:eastAsia="仿宋" w:hAnsi="仿宋"/>
          <w:sz w:val="24"/>
        </w:rPr>
        <w:t>动植物少</w:t>
      </w:r>
      <w:r w:rsidRPr="00225144">
        <w:rPr>
          <w:rFonts w:ascii="Times New Roman" w:eastAsia="宋体" w:hAnsi="宋体"/>
          <w:sz w:val="24"/>
        </w:rPr>
        <w:t>,</w:t>
      </w:r>
      <w:r w:rsidRPr="00225144">
        <w:rPr>
          <w:rFonts w:ascii="Times New Roman" w:eastAsia="仿宋" w:hAnsi="仿宋"/>
          <w:sz w:val="24"/>
        </w:rPr>
        <w:t>生物风化作用较弱。</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石棉主要形成于原有岩石与侵入岩的接触地带</w:t>
      </w:r>
      <w:r w:rsidRPr="00225144">
        <w:rPr>
          <w:rFonts w:ascii="Times New Roman" w:eastAsia="宋体" w:hAnsi="宋体"/>
          <w:sz w:val="24"/>
        </w:rPr>
        <w:t>,</w:t>
      </w:r>
      <w:r w:rsidRPr="00225144">
        <w:rPr>
          <w:rFonts w:ascii="Times New Roman" w:eastAsia="仿宋" w:hAnsi="仿宋"/>
          <w:sz w:val="24"/>
        </w:rPr>
        <w:t>接触地带的原有岩石受高温、高压影响</w:t>
      </w:r>
      <w:r w:rsidRPr="00225144">
        <w:rPr>
          <w:rFonts w:ascii="Times New Roman" w:eastAsia="宋体" w:hAnsi="宋体"/>
          <w:sz w:val="24"/>
        </w:rPr>
        <w:t>,</w:t>
      </w:r>
      <w:r w:rsidRPr="00225144">
        <w:rPr>
          <w:rFonts w:ascii="Times New Roman" w:eastAsia="仿宋" w:hAnsi="仿宋"/>
          <w:sz w:val="24"/>
        </w:rPr>
        <w:t>易发生变质作用形成变质岩。</w:t>
      </w:r>
      <w:r w:rsidRPr="00225144">
        <w:rPr>
          <w:rFonts w:ascii="Times New Roman" w:eastAsia="宋体" w:hAnsi="宋体"/>
          <w:sz w:val="24"/>
        </w:rPr>
        <w:t>A</w:t>
      </w:r>
      <w:r w:rsidRPr="00225144">
        <w:rPr>
          <w:rFonts w:ascii="Times New Roman" w:eastAsia="仿宋" w:hAnsi="仿宋"/>
          <w:sz w:val="24"/>
        </w:rPr>
        <w:t>项正确。</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剥蚀深度越大</w:t>
      </w:r>
      <w:r w:rsidRPr="00225144">
        <w:rPr>
          <w:rFonts w:ascii="Times New Roman" w:eastAsia="宋体" w:hAnsi="宋体"/>
          <w:sz w:val="24"/>
        </w:rPr>
        <w:t>,</w:t>
      </w:r>
      <w:r w:rsidRPr="00225144">
        <w:rPr>
          <w:rFonts w:ascii="Times New Roman" w:eastAsia="仿宋" w:hAnsi="仿宋"/>
          <w:sz w:val="24"/>
        </w:rPr>
        <w:t>侵蚀强度越大</w:t>
      </w:r>
      <w:r w:rsidRPr="00225144">
        <w:rPr>
          <w:rFonts w:ascii="Times New Roman" w:eastAsia="宋体" w:hAnsi="宋体"/>
          <w:sz w:val="24"/>
        </w:rPr>
        <w:t>,</w:t>
      </w:r>
      <w:r w:rsidRPr="00225144">
        <w:rPr>
          <w:rFonts w:ascii="Times New Roman" w:eastAsia="仿宋" w:hAnsi="仿宋"/>
          <w:sz w:val="24"/>
        </w:rPr>
        <w:t>流动沙丘沙地土壤受到的风力侵蚀作用强于固定沙丘。由图可知</w:t>
      </w:r>
      <w:r w:rsidRPr="00225144">
        <w:rPr>
          <w:rFonts w:ascii="Times New Roman" w:eastAsia="宋体" w:hAnsi="宋体"/>
          <w:sz w:val="24"/>
        </w:rPr>
        <w:t>,</w:t>
      </w:r>
      <w:r w:rsidRPr="00225144">
        <w:rPr>
          <w:rFonts w:ascii="Times New Roman" w:eastAsia="仿宋" w:hAnsi="仿宋"/>
          <w:sz w:val="24"/>
        </w:rPr>
        <w:t>图</w:t>
      </w:r>
      <w:r w:rsidRPr="00225144">
        <w:rPr>
          <w:rFonts w:ascii="Times New Roman" w:eastAsia="宋体" w:hAnsi="宋体"/>
          <w:sz w:val="24"/>
        </w:rPr>
        <w:t>1</w:t>
      </w:r>
      <w:r w:rsidRPr="00225144">
        <w:rPr>
          <w:rFonts w:ascii="Times New Roman" w:eastAsia="仿宋" w:hAnsi="仿宋"/>
          <w:sz w:val="24"/>
        </w:rPr>
        <w:t>剥蚀深度大于图</w:t>
      </w:r>
      <w:r w:rsidRPr="00225144">
        <w:rPr>
          <w:rFonts w:ascii="Times New Roman" w:eastAsia="宋体" w:hAnsi="宋体"/>
          <w:sz w:val="24"/>
        </w:rPr>
        <w:t>2,</w:t>
      </w:r>
      <w:r w:rsidRPr="00225144">
        <w:rPr>
          <w:rFonts w:ascii="Times New Roman" w:eastAsia="仿宋" w:hAnsi="仿宋"/>
          <w:sz w:val="24"/>
        </w:rPr>
        <w:t>可推测图</w:t>
      </w:r>
      <w:r w:rsidRPr="00225144">
        <w:rPr>
          <w:rFonts w:ascii="Times New Roman" w:eastAsia="宋体" w:hAnsi="宋体"/>
          <w:sz w:val="24"/>
        </w:rPr>
        <w:t>1</w:t>
      </w:r>
      <w:r w:rsidRPr="00225144">
        <w:rPr>
          <w:rFonts w:ascii="Times New Roman" w:eastAsia="仿宋" w:hAnsi="仿宋"/>
          <w:sz w:val="24"/>
        </w:rPr>
        <w:t>为流动沙丘</w:t>
      </w:r>
      <w:r w:rsidRPr="00225144">
        <w:rPr>
          <w:rFonts w:ascii="Times New Roman" w:eastAsia="宋体" w:hAnsi="宋体"/>
          <w:sz w:val="24"/>
        </w:rPr>
        <w:t>,</w:t>
      </w:r>
      <w:r w:rsidRPr="00225144">
        <w:rPr>
          <w:rFonts w:ascii="Times New Roman" w:eastAsia="仿宋" w:hAnsi="仿宋"/>
          <w:sz w:val="24"/>
        </w:rPr>
        <w:t>图</w:t>
      </w:r>
      <w:r w:rsidRPr="00225144">
        <w:rPr>
          <w:rFonts w:ascii="Times New Roman" w:eastAsia="宋体" w:hAnsi="宋体"/>
          <w:sz w:val="24"/>
        </w:rPr>
        <w:t>2</w:t>
      </w:r>
      <w:r w:rsidRPr="00225144">
        <w:rPr>
          <w:rFonts w:ascii="Times New Roman" w:eastAsia="仿宋" w:hAnsi="仿宋"/>
          <w:sz w:val="24"/>
        </w:rPr>
        <w:t>为固定沙丘</w:t>
      </w:r>
      <w:r w:rsidRPr="00225144">
        <w:rPr>
          <w:rFonts w:ascii="Times New Roman" w:eastAsia="宋体" w:hAnsi="宋体"/>
          <w:sz w:val="24"/>
        </w:rPr>
        <w:t>,</w:t>
      </w:r>
      <w:r w:rsidRPr="00225144">
        <w:rPr>
          <w:rFonts w:ascii="Times New Roman" w:eastAsia="仿宋" w:hAnsi="仿宋"/>
          <w:sz w:val="24"/>
        </w:rPr>
        <w:t>图</w:t>
      </w:r>
      <w:r w:rsidRPr="00225144">
        <w:rPr>
          <w:rFonts w:ascii="Times New Roman" w:eastAsia="宋体" w:hAnsi="宋体"/>
          <w:sz w:val="24"/>
        </w:rPr>
        <w:t>1</w:t>
      </w:r>
      <w:r w:rsidRPr="00225144">
        <w:rPr>
          <w:rFonts w:ascii="Times New Roman" w:eastAsia="仿宋" w:hAnsi="仿宋"/>
          <w:sz w:val="24"/>
        </w:rPr>
        <w:t>中坡中剥蚀深度最大</w:t>
      </w:r>
      <w:r w:rsidRPr="00225144">
        <w:rPr>
          <w:rFonts w:ascii="Times New Roman" w:eastAsia="宋体" w:hAnsi="宋体"/>
          <w:sz w:val="24"/>
        </w:rPr>
        <w:t>,C</w:t>
      </w:r>
      <w:r w:rsidRPr="00225144">
        <w:rPr>
          <w:rFonts w:ascii="Times New Roman" w:eastAsia="仿宋" w:hAnsi="仿宋"/>
          <w:sz w:val="24"/>
        </w:rPr>
        <w:t>项正确。第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剥蚀深度差异体现了侵蚀强度的差异。流动沙丘缺少植被覆盖</w:t>
      </w:r>
      <w:r w:rsidRPr="00225144">
        <w:rPr>
          <w:rFonts w:ascii="Times New Roman" w:eastAsia="宋体" w:hAnsi="宋体"/>
          <w:sz w:val="24"/>
        </w:rPr>
        <w:t>,</w:t>
      </w:r>
      <w:r w:rsidRPr="00225144">
        <w:rPr>
          <w:rFonts w:ascii="Times New Roman" w:eastAsia="仿宋" w:hAnsi="仿宋"/>
          <w:sz w:val="24"/>
        </w:rPr>
        <w:t>风力侵蚀作用更强</w:t>
      </w:r>
      <w:r w:rsidRPr="00225144">
        <w:rPr>
          <w:rFonts w:ascii="Times New Roman" w:eastAsia="宋体" w:hAnsi="宋体"/>
          <w:sz w:val="24"/>
        </w:rPr>
        <w:t>,</w:t>
      </w:r>
      <w:r w:rsidRPr="00225144">
        <w:rPr>
          <w:rFonts w:ascii="Times New Roman" w:eastAsia="仿宋" w:hAnsi="仿宋"/>
          <w:sz w:val="24"/>
        </w:rPr>
        <w:t>剥蚀深度更大</w:t>
      </w:r>
      <w:r w:rsidRPr="00225144">
        <w:rPr>
          <w:rFonts w:ascii="Times New Roman" w:eastAsia="宋体" w:hAnsi="宋体"/>
          <w:sz w:val="24"/>
        </w:rPr>
        <w:t>,A</w:t>
      </w:r>
      <w:r w:rsidRPr="00225144">
        <w:rPr>
          <w:rFonts w:ascii="Times New Roman" w:eastAsia="仿宋" w:hAnsi="仿宋"/>
          <w:sz w:val="24"/>
        </w:rPr>
        <w:t>项正确。</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阶段</w:t>
      </w:r>
      <w:r w:rsidRPr="00225144">
        <w:rPr>
          <w:rFonts w:ascii="宋体" w:eastAsia="宋体" w:hAnsi="宋体" w:cs="宋体" w:hint="eastAsia"/>
          <w:sz w:val="24"/>
        </w:rPr>
        <w:t>Ⅰ</w:t>
      </w:r>
      <w:r w:rsidRPr="00225144">
        <w:rPr>
          <w:rFonts w:ascii="Times New Roman" w:eastAsia="仿宋" w:hAnsi="仿宋"/>
          <w:sz w:val="24"/>
        </w:rPr>
        <w:t>虚线处的河流发生改道</w:t>
      </w:r>
      <w:r w:rsidRPr="00225144">
        <w:rPr>
          <w:rFonts w:ascii="Times New Roman" w:eastAsia="宋体" w:hAnsi="宋体"/>
          <w:sz w:val="24"/>
        </w:rPr>
        <w:t>,</w:t>
      </w:r>
      <w:r w:rsidRPr="00225144">
        <w:rPr>
          <w:rFonts w:ascii="Times New Roman" w:eastAsia="仿宋" w:hAnsi="仿宋"/>
          <w:sz w:val="24"/>
        </w:rPr>
        <w:t>河流被切断</w:t>
      </w:r>
      <w:r w:rsidRPr="00225144">
        <w:rPr>
          <w:rFonts w:ascii="Times New Roman" w:eastAsia="宋体" w:hAnsi="宋体"/>
          <w:sz w:val="24"/>
        </w:rPr>
        <w:t>,</w:t>
      </w:r>
      <w:r w:rsidRPr="00225144">
        <w:rPr>
          <w:rFonts w:ascii="Times New Roman" w:eastAsia="仿宋" w:hAnsi="仿宋"/>
          <w:sz w:val="24"/>
        </w:rPr>
        <w:t>可能是岩层发生断裂</w:t>
      </w:r>
      <w:r w:rsidRPr="00225144">
        <w:rPr>
          <w:rFonts w:ascii="Times New Roman" w:eastAsia="宋体" w:hAnsi="宋体"/>
          <w:sz w:val="24"/>
        </w:rPr>
        <w:t>,</w:t>
      </w:r>
      <w:r w:rsidRPr="00225144">
        <w:rPr>
          <w:rFonts w:ascii="Times New Roman" w:eastAsia="仿宋" w:hAnsi="仿宋"/>
          <w:sz w:val="24"/>
        </w:rPr>
        <w:t>两侧岩层发生相对位移导致的。第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甲地河流被切断、改道</w:t>
      </w:r>
      <w:r w:rsidRPr="00225144">
        <w:rPr>
          <w:rFonts w:ascii="Times New Roman" w:eastAsia="宋体" w:hAnsi="宋体"/>
          <w:sz w:val="24"/>
        </w:rPr>
        <w:t>,</w:t>
      </w:r>
      <w:r w:rsidRPr="00225144">
        <w:rPr>
          <w:rFonts w:ascii="Times New Roman" w:eastAsia="仿宋" w:hAnsi="仿宋"/>
          <w:sz w:val="24"/>
        </w:rPr>
        <w:t>说明海拔升高</w:t>
      </w:r>
      <w:r w:rsidRPr="00225144">
        <w:rPr>
          <w:rFonts w:ascii="Times New Roman" w:eastAsia="宋体" w:hAnsi="宋体"/>
          <w:sz w:val="24"/>
        </w:rPr>
        <w:t>,</w:t>
      </w:r>
      <w:r w:rsidRPr="00225144">
        <w:rPr>
          <w:rFonts w:ascii="Times New Roman" w:eastAsia="仿宋" w:hAnsi="仿宋"/>
          <w:sz w:val="24"/>
        </w:rPr>
        <w:t>最可能是岩层挤压过程中出现隆升</w:t>
      </w:r>
      <w:r w:rsidRPr="00225144">
        <w:rPr>
          <w:rFonts w:ascii="Times New Roman" w:eastAsia="宋体" w:hAnsi="宋体"/>
          <w:sz w:val="24"/>
        </w:rPr>
        <w:t>;</w:t>
      </w:r>
      <w:r w:rsidRPr="00225144">
        <w:rPr>
          <w:rFonts w:ascii="Times New Roman" w:eastAsia="仿宋" w:hAnsi="仿宋"/>
          <w:sz w:val="24"/>
        </w:rPr>
        <w:t>乙地河水汇聚</w:t>
      </w:r>
      <w:r w:rsidRPr="00225144">
        <w:rPr>
          <w:rFonts w:ascii="Times New Roman" w:eastAsia="宋体" w:hAnsi="宋体"/>
          <w:sz w:val="24"/>
        </w:rPr>
        <w:t>,</w:t>
      </w:r>
      <w:r w:rsidRPr="00225144">
        <w:rPr>
          <w:rFonts w:ascii="Times New Roman" w:eastAsia="仿宋" w:hAnsi="仿宋"/>
          <w:sz w:val="24"/>
        </w:rPr>
        <w:t>说明海拔降低</w:t>
      </w:r>
      <w:r w:rsidRPr="00225144">
        <w:rPr>
          <w:rFonts w:ascii="Times New Roman" w:eastAsia="宋体" w:hAnsi="宋体"/>
          <w:sz w:val="24"/>
        </w:rPr>
        <w:t>,</w:t>
      </w:r>
      <w:r w:rsidRPr="00225144">
        <w:rPr>
          <w:rFonts w:ascii="Times New Roman" w:eastAsia="仿宋" w:hAnsi="仿宋"/>
          <w:sz w:val="24"/>
        </w:rPr>
        <w:t>最可能是岩石挤压过程中出现陷落。</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内力作用</w:t>
      </w:r>
      <w:r w:rsidRPr="00225144">
        <w:rPr>
          <w:rFonts w:ascii="Times New Roman" w:eastAsia="宋体" w:hAnsi="宋体"/>
          <w:sz w:val="24"/>
        </w:rPr>
        <w:t>:</w:t>
      </w:r>
      <w:r w:rsidRPr="00225144">
        <w:rPr>
          <w:rFonts w:ascii="Times New Roman" w:eastAsia="宋体" w:hAnsi="宋体"/>
          <w:sz w:val="24"/>
        </w:rPr>
        <w:t>地壳抬升。外力作用</w:t>
      </w:r>
      <w:r w:rsidRPr="00225144">
        <w:rPr>
          <w:rFonts w:ascii="Times New Roman" w:eastAsia="宋体" w:hAnsi="宋体"/>
          <w:sz w:val="24"/>
        </w:rPr>
        <w:t>:</w:t>
      </w:r>
      <w:r w:rsidRPr="00225144">
        <w:rPr>
          <w:rFonts w:ascii="Times New Roman" w:eastAsia="宋体" w:hAnsi="宋体"/>
          <w:sz w:val="24"/>
        </w:rPr>
        <w:t>流水侵蚀。</w:t>
      </w:r>
    </w:p>
    <w:p w:rsidR="00C6383A" w:rsidRPr="00225144" w:rsidRDefault="00C6383A" w:rsidP="00C6383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该地降水丰富</w:t>
      </w:r>
      <w:r w:rsidRPr="00225144">
        <w:rPr>
          <w:rFonts w:ascii="Times New Roman" w:eastAsia="宋体" w:hAnsi="宋体"/>
          <w:sz w:val="24"/>
        </w:rPr>
        <w:t>,</w:t>
      </w:r>
      <w:r w:rsidRPr="00225144">
        <w:rPr>
          <w:rFonts w:ascii="Times New Roman" w:eastAsia="宋体" w:hAnsi="宋体"/>
          <w:sz w:val="24"/>
        </w:rPr>
        <w:t>地表水和地下水沿节理裂隙侵蚀岩体</w:t>
      </w:r>
      <w:r w:rsidRPr="00225144">
        <w:rPr>
          <w:rFonts w:ascii="Times New Roman" w:eastAsia="宋体" w:hAnsi="宋体"/>
          <w:sz w:val="24"/>
        </w:rPr>
        <w:t>,</w:t>
      </w:r>
      <w:r w:rsidRPr="00225144">
        <w:rPr>
          <w:rFonts w:ascii="Times New Roman" w:eastAsia="宋体" w:hAnsi="宋体"/>
          <w:sz w:val="24"/>
        </w:rPr>
        <w:t>发育了密集的沟谷</w:t>
      </w:r>
      <w:r w:rsidRPr="00225144">
        <w:rPr>
          <w:rFonts w:ascii="Times New Roman" w:eastAsia="宋体" w:hAnsi="宋体"/>
          <w:sz w:val="24"/>
        </w:rPr>
        <w:t>,</w:t>
      </w:r>
      <w:r w:rsidRPr="00225144">
        <w:rPr>
          <w:rFonts w:ascii="Times New Roman" w:eastAsia="宋体" w:hAnsi="宋体"/>
          <w:sz w:val="24"/>
        </w:rPr>
        <w:t>在陡崖处形成瀑布</w:t>
      </w:r>
      <w:r w:rsidRPr="00225144">
        <w:rPr>
          <w:rFonts w:ascii="Times New Roman" w:eastAsia="宋体" w:hAnsi="宋体"/>
          <w:sz w:val="24"/>
        </w:rPr>
        <w:t>;</w:t>
      </w:r>
      <w:r w:rsidRPr="00225144">
        <w:rPr>
          <w:rFonts w:ascii="Times New Roman" w:eastAsia="宋体" w:hAnsi="宋体"/>
          <w:sz w:val="24"/>
        </w:rPr>
        <w:t>瀑布下方侵蚀强烈</w:t>
      </w:r>
      <w:r w:rsidRPr="00225144">
        <w:rPr>
          <w:rFonts w:ascii="Times New Roman" w:eastAsia="宋体" w:hAnsi="宋体"/>
          <w:sz w:val="24"/>
        </w:rPr>
        <w:t>,</w:t>
      </w:r>
      <w:r w:rsidRPr="00225144">
        <w:rPr>
          <w:rFonts w:ascii="Times New Roman" w:eastAsia="宋体" w:hAnsi="宋体"/>
          <w:sz w:val="24"/>
        </w:rPr>
        <w:t>形成水潭</w:t>
      </w:r>
      <w:r w:rsidRPr="00225144">
        <w:rPr>
          <w:rFonts w:ascii="Times New Roman" w:eastAsia="宋体" w:hAnsi="宋体"/>
          <w:sz w:val="24"/>
        </w:rPr>
        <w:t>;</w:t>
      </w:r>
      <w:r w:rsidRPr="00225144">
        <w:rPr>
          <w:rFonts w:ascii="Times New Roman" w:eastAsia="宋体" w:hAnsi="宋体"/>
          <w:sz w:val="24"/>
        </w:rPr>
        <w:t>山体外围流水汇聚形成小溪或河流。</w:t>
      </w:r>
    </w:p>
    <w:p w:rsidR="00C6383A" w:rsidRPr="00225144" w:rsidRDefault="00C6383A" w:rsidP="00C6383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形成过程</w:t>
      </w:r>
      <w:r w:rsidRPr="00225144">
        <w:rPr>
          <w:rFonts w:ascii="Times New Roman" w:eastAsia="宋体" w:hAnsi="宋体"/>
          <w:sz w:val="24"/>
        </w:rPr>
        <w:t>:</w:t>
      </w:r>
      <w:r w:rsidRPr="00225144">
        <w:rPr>
          <w:rFonts w:ascii="Times New Roman" w:eastAsia="宋体" w:hAnsi="宋体"/>
          <w:sz w:val="24"/>
        </w:rPr>
        <w:t>瀑布下方水流挟带石块冲击花岗岩河床</w:t>
      </w:r>
      <w:r w:rsidRPr="00225144">
        <w:rPr>
          <w:rFonts w:ascii="Times New Roman" w:eastAsia="宋体" w:hAnsi="宋体"/>
          <w:sz w:val="24"/>
        </w:rPr>
        <w:t>,</w:t>
      </w:r>
      <w:r w:rsidRPr="00225144">
        <w:rPr>
          <w:rFonts w:ascii="Times New Roman" w:eastAsia="宋体" w:hAnsi="宋体"/>
          <w:sz w:val="24"/>
        </w:rPr>
        <w:t>形成壶穴</w:t>
      </w:r>
      <w:r w:rsidRPr="00225144">
        <w:rPr>
          <w:rFonts w:ascii="Times New Roman" w:eastAsia="宋体" w:hAnsi="宋体"/>
          <w:sz w:val="24"/>
        </w:rPr>
        <w:t>;</w:t>
      </w:r>
      <w:r w:rsidRPr="00225144">
        <w:rPr>
          <w:rFonts w:ascii="Times New Roman" w:eastAsia="宋体" w:hAnsi="宋体"/>
          <w:sz w:val="24"/>
        </w:rPr>
        <w:t>壶穴中的石块在涡流冲击下</w:t>
      </w:r>
      <w:r w:rsidRPr="00225144">
        <w:rPr>
          <w:rFonts w:ascii="Times New Roman" w:eastAsia="宋体" w:hAnsi="宋体"/>
          <w:sz w:val="24"/>
        </w:rPr>
        <w:t>,</w:t>
      </w:r>
      <w:r w:rsidRPr="00225144">
        <w:rPr>
          <w:rFonts w:ascii="Times New Roman" w:eastAsia="宋体" w:hAnsi="宋体"/>
          <w:sz w:val="24"/>
        </w:rPr>
        <w:t>反复研磨坑底与坑壁</w:t>
      </w:r>
      <w:r w:rsidRPr="00225144">
        <w:rPr>
          <w:rFonts w:ascii="Times New Roman" w:eastAsia="宋体" w:hAnsi="宋体"/>
          <w:sz w:val="24"/>
        </w:rPr>
        <w:t>,</w:t>
      </w:r>
      <w:r w:rsidRPr="00225144">
        <w:rPr>
          <w:rFonts w:ascii="Times New Roman" w:eastAsia="宋体" w:hAnsi="宋体"/>
          <w:sz w:val="24"/>
        </w:rPr>
        <w:t>形成具有</w:t>
      </w:r>
      <w:r w:rsidRPr="00225144">
        <w:rPr>
          <w:rFonts w:ascii="Times New Roman" w:eastAsia="宋体" w:hAnsi="Times New Roman" w:cs="Times New Roman"/>
          <w:sz w:val="24"/>
        </w:rPr>
        <w:t>“</w:t>
      </w:r>
      <w:r w:rsidRPr="00225144">
        <w:rPr>
          <w:rFonts w:ascii="Times New Roman" w:eastAsia="宋体" w:hAnsi="宋体"/>
          <w:sz w:val="24"/>
        </w:rPr>
        <w:t>口小、肚大、底平</w:t>
      </w:r>
      <w:r w:rsidRPr="00225144">
        <w:rPr>
          <w:rFonts w:ascii="Times New Roman" w:eastAsia="宋体" w:hAnsi="Times New Roman" w:cs="Times New Roman"/>
          <w:sz w:val="24"/>
        </w:rPr>
        <w:t>”</w:t>
      </w:r>
      <w:r w:rsidRPr="00225144">
        <w:rPr>
          <w:rFonts w:ascii="Times New Roman" w:eastAsia="宋体" w:hAnsi="宋体"/>
          <w:sz w:val="24"/>
        </w:rPr>
        <w:t>特征的壶穴。</w:t>
      </w:r>
    </w:p>
    <w:p w:rsidR="00C6383A" w:rsidRPr="00225144" w:rsidRDefault="00C6383A" w:rsidP="00C6383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发展趋势</w:t>
      </w:r>
      <w:r w:rsidRPr="00225144">
        <w:rPr>
          <w:rFonts w:ascii="Times New Roman" w:eastAsia="宋体" w:hAnsi="宋体"/>
          <w:sz w:val="24"/>
        </w:rPr>
        <w:t>:</w:t>
      </w:r>
      <w:r w:rsidRPr="00225144">
        <w:rPr>
          <w:rFonts w:ascii="Times New Roman" w:eastAsia="宋体" w:hAnsi="宋体"/>
          <w:sz w:val="24"/>
        </w:rPr>
        <w:t>壶穴逐步扩大、连接</w:t>
      </w:r>
      <w:r w:rsidRPr="00225144">
        <w:rPr>
          <w:rFonts w:ascii="Times New Roman" w:eastAsia="宋体" w:hAnsi="宋体"/>
          <w:sz w:val="24"/>
        </w:rPr>
        <w:t>,</w:t>
      </w:r>
      <w:r w:rsidRPr="00225144">
        <w:rPr>
          <w:rFonts w:ascii="Times New Roman" w:eastAsia="宋体" w:hAnsi="宋体"/>
          <w:sz w:val="24"/>
        </w:rPr>
        <w:t>壶壁消失</w:t>
      </w:r>
      <w:r w:rsidRPr="00225144">
        <w:rPr>
          <w:rFonts w:ascii="Times New Roman" w:eastAsia="宋体" w:hAnsi="宋体"/>
          <w:sz w:val="24"/>
        </w:rPr>
        <w:t>,</w:t>
      </w:r>
      <w:r w:rsidRPr="00225144">
        <w:rPr>
          <w:rFonts w:ascii="Times New Roman" w:eastAsia="宋体" w:hAnsi="宋体"/>
          <w:sz w:val="24"/>
        </w:rPr>
        <w:t>形成深潭。</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梅岭属于典型的花岗岩地貌</w:t>
      </w:r>
      <w:r w:rsidRPr="00225144">
        <w:rPr>
          <w:rFonts w:ascii="Times New Roman" w:eastAsia="宋体" w:hAnsi="宋体"/>
          <w:sz w:val="24"/>
        </w:rPr>
        <w:t>,</w:t>
      </w:r>
      <w:r w:rsidRPr="00225144">
        <w:rPr>
          <w:rFonts w:ascii="Times New Roman" w:eastAsia="仿宋" w:hAnsi="仿宋"/>
          <w:sz w:val="24"/>
        </w:rPr>
        <w:t>梅岭水体景观和壶穴地貌形成的内力作用为地壳抬升</w:t>
      </w:r>
      <w:r w:rsidRPr="00225144">
        <w:rPr>
          <w:rFonts w:ascii="Times New Roman" w:eastAsia="宋体" w:hAnsi="宋体"/>
          <w:sz w:val="24"/>
        </w:rPr>
        <w:t>,</w:t>
      </w:r>
      <w:r w:rsidRPr="00225144">
        <w:rPr>
          <w:rFonts w:ascii="Times New Roman" w:eastAsia="仿宋" w:hAnsi="仿宋"/>
          <w:sz w:val="24"/>
        </w:rPr>
        <w:t>外力作用为流水侵蚀。第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水体景观比较丰富</w:t>
      </w:r>
      <w:r w:rsidRPr="00225144">
        <w:rPr>
          <w:rFonts w:ascii="Times New Roman" w:eastAsia="宋体" w:hAnsi="宋体"/>
          <w:sz w:val="24"/>
        </w:rPr>
        <w:t>,</w:t>
      </w:r>
      <w:r w:rsidRPr="00225144">
        <w:rPr>
          <w:rFonts w:ascii="Times New Roman" w:eastAsia="仿宋" w:hAnsi="仿宋"/>
          <w:sz w:val="24"/>
        </w:rPr>
        <w:t>说明该地降水丰富。</w:t>
      </w:r>
      <w:r w:rsidRPr="00225144">
        <w:rPr>
          <w:rFonts w:ascii="Times New Roman" w:eastAsia="宋体" w:hAnsi="Times New Roman" w:cs="Times New Roman"/>
          <w:sz w:val="24"/>
        </w:rPr>
        <w:t>“</w:t>
      </w:r>
      <w:r w:rsidRPr="00225144">
        <w:rPr>
          <w:rFonts w:ascii="Times New Roman" w:eastAsia="仿宋" w:hAnsi="仿宋"/>
          <w:sz w:val="24"/>
        </w:rPr>
        <w:t>上有瀑、下有潭、外有溪</w:t>
      </w:r>
      <w:r w:rsidRPr="00225144">
        <w:rPr>
          <w:rFonts w:ascii="Times New Roman" w:eastAsia="宋体" w:hAnsi="Times New Roman" w:cs="Times New Roman"/>
          <w:sz w:val="24"/>
        </w:rPr>
        <w:t>”</w:t>
      </w:r>
      <w:r w:rsidRPr="00225144">
        <w:rPr>
          <w:rFonts w:ascii="Times New Roman" w:eastAsia="仿宋" w:hAnsi="仿宋"/>
          <w:sz w:val="24"/>
        </w:rPr>
        <w:t>的组合成因可结合当地气候和地形特点分析。第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壶穴地貌的形成过程和发展趋势可结合图中信息以及流水侵蚀过程来描述。</w:t>
      </w:r>
    </w:p>
    <w:p w:rsidR="00C6383A" w:rsidRPr="00225144" w:rsidRDefault="00C6383A" w:rsidP="00C6383A">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在地壳抬升作用下</w:t>
      </w:r>
      <w:r w:rsidRPr="00225144">
        <w:rPr>
          <w:rFonts w:ascii="Times New Roman" w:eastAsia="宋体" w:hAnsi="宋体"/>
          <w:sz w:val="24"/>
        </w:rPr>
        <w:t>,</w:t>
      </w:r>
      <w:r w:rsidRPr="00225144">
        <w:rPr>
          <w:rFonts w:ascii="Times New Roman" w:eastAsia="宋体" w:hAnsi="宋体"/>
          <w:sz w:val="24"/>
        </w:rPr>
        <w:t>古老的塔里木盆地由海洋逐渐演变为陆地湖泊</w:t>
      </w:r>
      <w:r w:rsidRPr="00225144">
        <w:rPr>
          <w:rFonts w:ascii="Times New Roman" w:eastAsia="宋体" w:hAnsi="宋体"/>
          <w:sz w:val="24"/>
        </w:rPr>
        <w:t>;</w:t>
      </w:r>
      <w:r w:rsidRPr="00225144">
        <w:rPr>
          <w:rFonts w:ascii="Times New Roman" w:eastAsia="宋体" w:hAnsi="宋体"/>
          <w:sz w:val="24"/>
        </w:rPr>
        <w:t>之后该地气候趋于干旱</w:t>
      </w:r>
      <w:r w:rsidRPr="00225144">
        <w:rPr>
          <w:rFonts w:ascii="Times New Roman" w:eastAsia="宋体" w:hAnsi="宋体"/>
          <w:sz w:val="24"/>
        </w:rPr>
        <w:t>,</w:t>
      </w:r>
      <w:r w:rsidRPr="00225144">
        <w:rPr>
          <w:rFonts w:ascii="Times New Roman" w:eastAsia="宋体" w:hAnsi="宋体"/>
          <w:sz w:val="24"/>
        </w:rPr>
        <w:t>湖泊急剧萎缩</w:t>
      </w:r>
      <w:r w:rsidRPr="00225144">
        <w:rPr>
          <w:rFonts w:ascii="Times New Roman" w:eastAsia="宋体" w:hAnsi="宋体"/>
          <w:sz w:val="24"/>
        </w:rPr>
        <w:t>,</w:t>
      </w:r>
      <w:r w:rsidRPr="00225144">
        <w:rPr>
          <w:rFonts w:ascii="Times New Roman" w:eastAsia="宋体" w:hAnsi="宋体"/>
          <w:sz w:val="24"/>
        </w:rPr>
        <w:t>湖泊盐度不断增大至大量盐分析出</w:t>
      </w:r>
      <w:r w:rsidRPr="00225144">
        <w:rPr>
          <w:rFonts w:ascii="Times New Roman" w:eastAsia="宋体" w:hAnsi="宋体"/>
          <w:sz w:val="24"/>
        </w:rPr>
        <w:t>;</w:t>
      </w:r>
      <w:r w:rsidRPr="00225144">
        <w:rPr>
          <w:rFonts w:ascii="Times New Roman" w:eastAsia="宋体" w:hAnsi="宋体"/>
          <w:sz w:val="24"/>
        </w:rPr>
        <w:t>同时周围山地岩石的风化产物被外力作用搬运到湖中沉积下来。</w:t>
      </w:r>
    </w:p>
    <w:p w:rsidR="00C6383A" w:rsidRPr="00225144" w:rsidRDefault="00C6383A" w:rsidP="00C6383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拜城县的盐岩地层中石盐含量大</w:t>
      </w:r>
      <w:r w:rsidRPr="00225144">
        <w:rPr>
          <w:rFonts w:ascii="Times New Roman" w:eastAsia="宋体" w:hAnsi="宋体"/>
          <w:sz w:val="24"/>
        </w:rPr>
        <w:t>;</w:t>
      </w:r>
      <w:r w:rsidRPr="00225144">
        <w:rPr>
          <w:rFonts w:ascii="Times New Roman" w:eastAsia="宋体" w:hAnsi="宋体"/>
          <w:sz w:val="24"/>
        </w:rPr>
        <w:t>气候比西南地区更干燥</w:t>
      </w:r>
      <w:r w:rsidRPr="00225144">
        <w:rPr>
          <w:rFonts w:ascii="Times New Roman" w:eastAsia="宋体" w:hAnsi="宋体"/>
          <w:sz w:val="24"/>
        </w:rPr>
        <w:t>,</w:t>
      </w:r>
      <w:r w:rsidRPr="00225144">
        <w:rPr>
          <w:rFonts w:ascii="Times New Roman" w:eastAsia="宋体" w:hAnsi="宋体"/>
          <w:sz w:val="24"/>
        </w:rPr>
        <w:t>结晶速度更快。</w:t>
      </w:r>
    </w:p>
    <w:p w:rsidR="00C6383A" w:rsidRPr="00225144" w:rsidRDefault="00C6383A" w:rsidP="00C6383A">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该地区地理位置偏僻</w:t>
      </w:r>
      <w:r w:rsidRPr="00225144">
        <w:rPr>
          <w:rFonts w:ascii="Times New Roman" w:eastAsia="宋体" w:hAnsi="宋体"/>
          <w:sz w:val="24"/>
        </w:rPr>
        <w:t>,</w:t>
      </w:r>
      <w:r w:rsidRPr="00225144">
        <w:rPr>
          <w:rFonts w:ascii="Times New Roman" w:eastAsia="宋体" w:hAnsi="宋体"/>
          <w:sz w:val="24"/>
        </w:rPr>
        <w:t>人烟稀少</w:t>
      </w:r>
      <w:r w:rsidRPr="00225144">
        <w:rPr>
          <w:rFonts w:ascii="Times New Roman" w:eastAsia="宋体" w:hAnsi="宋体"/>
          <w:sz w:val="24"/>
        </w:rPr>
        <w:t>;</w:t>
      </w:r>
      <w:r w:rsidRPr="00225144">
        <w:rPr>
          <w:rFonts w:ascii="Times New Roman" w:eastAsia="宋体" w:hAnsi="宋体"/>
          <w:sz w:val="24"/>
        </w:rPr>
        <w:t>盐溶喀斯特地貌规模较小</w:t>
      </w:r>
      <w:r w:rsidRPr="00225144">
        <w:rPr>
          <w:rFonts w:ascii="Times New Roman" w:eastAsia="宋体" w:hAnsi="宋体"/>
          <w:sz w:val="24"/>
        </w:rPr>
        <w:t>,</w:t>
      </w:r>
      <w:r w:rsidRPr="00225144">
        <w:rPr>
          <w:rFonts w:ascii="Times New Roman" w:eastAsia="宋体" w:hAnsi="宋体"/>
          <w:sz w:val="24"/>
        </w:rPr>
        <w:t>隐蔽性强</w:t>
      </w:r>
      <w:r w:rsidRPr="00225144">
        <w:rPr>
          <w:rFonts w:ascii="Times New Roman" w:eastAsia="宋体" w:hAnsi="宋体"/>
          <w:sz w:val="24"/>
        </w:rPr>
        <w:t>;</w:t>
      </w:r>
      <w:r w:rsidRPr="00225144">
        <w:rPr>
          <w:rFonts w:ascii="Times New Roman" w:eastAsia="宋体" w:hAnsi="宋体"/>
          <w:sz w:val="24"/>
        </w:rPr>
        <w:t>盐溶喀斯特地貌发育、形成较快且存留时间相对较短。</w:t>
      </w:r>
    </w:p>
    <w:p w:rsidR="00677986" w:rsidRPr="00C6383A" w:rsidRDefault="00C6383A" w:rsidP="00C6383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塔里木盆地在远古时代曾经是一片汪洋大海</w:t>
      </w:r>
      <w:r w:rsidRPr="00225144">
        <w:rPr>
          <w:rFonts w:ascii="Times New Roman" w:eastAsia="宋体" w:hAnsi="宋体"/>
          <w:sz w:val="24"/>
        </w:rPr>
        <w:t>,</w:t>
      </w:r>
      <w:r w:rsidRPr="00225144">
        <w:rPr>
          <w:rFonts w:ascii="Times New Roman" w:eastAsia="仿宋" w:hAnsi="仿宋"/>
          <w:sz w:val="24"/>
        </w:rPr>
        <w:t>经地壳抬升</w:t>
      </w:r>
      <w:r w:rsidRPr="00225144">
        <w:rPr>
          <w:rFonts w:ascii="Times New Roman" w:eastAsia="宋体" w:hAnsi="宋体"/>
          <w:sz w:val="24"/>
        </w:rPr>
        <w:t>,</w:t>
      </w:r>
      <w:r w:rsidRPr="00225144">
        <w:rPr>
          <w:rFonts w:ascii="Times New Roman" w:eastAsia="仿宋" w:hAnsi="仿宋"/>
          <w:sz w:val="24"/>
        </w:rPr>
        <w:t>最终演变成内陆湖泊。之后</w:t>
      </w:r>
      <w:r w:rsidRPr="00225144">
        <w:rPr>
          <w:rFonts w:ascii="Times New Roman" w:eastAsia="宋体" w:hAnsi="宋体"/>
          <w:sz w:val="24"/>
        </w:rPr>
        <w:t>,</w:t>
      </w:r>
      <w:r w:rsidRPr="00225144">
        <w:rPr>
          <w:rFonts w:ascii="Times New Roman" w:eastAsia="仿宋" w:hAnsi="仿宋"/>
          <w:sz w:val="24"/>
        </w:rPr>
        <w:t>炎热的气候让湖泊在强烈蒸发作用下急剧萎缩</w:t>
      </w:r>
      <w:r w:rsidRPr="00225144">
        <w:rPr>
          <w:rFonts w:ascii="Times New Roman" w:eastAsia="宋体" w:hAnsi="宋体"/>
          <w:sz w:val="24"/>
        </w:rPr>
        <w:t>,</w:t>
      </w:r>
      <w:r w:rsidRPr="00225144">
        <w:rPr>
          <w:rFonts w:ascii="Times New Roman" w:eastAsia="仿宋" w:hAnsi="仿宋"/>
          <w:sz w:val="24"/>
        </w:rPr>
        <w:t>随着湖水的积聚浓缩和周围山地岩石风化的产物不断汇入湖中</w:t>
      </w:r>
      <w:r w:rsidRPr="00225144">
        <w:rPr>
          <w:rFonts w:ascii="Times New Roman" w:eastAsia="宋体" w:hAnsi="宋体"/>
          <w:sz w:val="24"/>
        </w:rPr>
        <w:t>,</w:t>
      </w:r>
      <w:r w:rsidRPr="00225144">
        <w:rPr>
          <w:rFonts w:ascii="Times New Roman" w:eastAsia="仿宋" w:hAnsi="仿宋"/>
          <w:sz w:val="24"/>
        </w:rPr>
        <w:t>最终形成了夹杂着泥岩和钙质砂岩的岩盐地层。第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盐钟乳形成速度主要受石盐含量及气候的影响。第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结合图中信息可知</w:t>
      </w:r>
      <w:r w:rsidRPr="00225144">
        <w:rPr>
          <w:rFonts w:ascii="Times New Roman" w:eastAsia="宋体" w:hAnsi="宋体"/>
          <w:sz w:val="24"/>
        </w:rPr>
        <w:t>,</w:t>
      </w:r>
      <w:r w:rsidRPr="00225144">
        <w:rPr>
          <w:rFonts w:ascii="Times New Roman" w:eastAsia="仿宋" w:hAnsi="仿宋"/>
          <w:sz w:val="24"/>
        </w:rPr>
        <w:t>新疆拜城县地处天山南麓、塔里木盆地北部</w:t>
      </w:r>
      <w:r w:rsidRPr="00225144">
        <w:rPr>
          <w:rFonts w:ascii="Times New Roman" w:eastAsia="宋体" w:hAnsi="宋体"/>
          <w:sz w:val="24"/>
        </w:rPr>
        <w:t>,</w:t>
      </w:r>
      <w:r w:rsidRPr="00225144">
        <w:rPr>
          <w:rFonts w:ascii="Times New Roman" w:eastAsia="仿宋" w:hAnsi="仿宋"/>
          <w:sz w:val="24"/>
        </w:rPr>
        <w:t>环境恶劣</w:t>
      </w:r>
      <w:r w:rsidRPr="00225144">
        <w:rPr>
          <w:rFonts w:ascii="Times New Roman" w:eastAsia="宋体" w:hAnsi="宋体"/>
          <w:sz w:val="24"/>
        </w:rPr>
        <w:t>,</w:t>
      </w:r>
      <w:r w:rsidRPr="00225144">
        <w:rPr>
          <w:rFonts w:ascii="Times New Roman" w:eastAsia="仿宋" w:hAnsi="仿宋"/>
          <w:sz w:val="24"/>
        </w:rPr>
        <w:t>人迹罕至</w:t>
      </w:r>
      <w:r w:rsidRPr="00225144">
        <w:rPr>
          <w:rFonts w:ascii="Times New Roman" w:eastAsia="宋体" w:hAnsi="宋体"/>
          <w:sz w:val="24"/>
        </w:rPr>
        <w:t>,</w:t>
      </w:r>
      <w:r w:rsidRPr="00225144">
        <w:rPr>
          <w:rFonts w:ascii="Times New Roman" w:eastAsia="仿宋" w:hAnsi="仿宋"/>
          <w:sz w:val="24"/>
        </w:rPr>
        <w:t>地貌形成后不易被人发现</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盐岩天坑南北长约</w:t>
      </w:r>
      <w:r w:rsidRPr="00225144">
        <w:rPr>
          <w:rFonts w:ascii="Times New Roman" w:eastAsia="宋体" w:hAnsi="宋体"/>
          <w:sz w:val="24"/>
        </w:rPr>
        <w:t>150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东西宽约</w:t>
      </w:r>
      <w:r w:rsidRPr="00225144">
        <w:rPr>
          <w:rFonts w:ascii="Times New Roman" w:eastAsia="宋体" w:hAnsi="宋体"/>
          <w:sz w:val="24"/>
        </w:rPr>
        <w:t>60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深约</w:t>
      </w:r>
      <w:r w:rsidRPr="00225144">
        <w:rPr>
          <w:rFonts w:ascii="Times New Roman" w:eastAsia="宋体" w:hAnsi="宋体"/>
          <w:sz w:val="24"/>
        </w:rPr>
        <w:t>50</w:t>
      </w:r>
      <w:r w:rsidRPr="00225144">
        <w:rPr>
          <w:rFonts w:ascii="Times New Roman" w:eastAsia="仿宋" w:hAnsi="仿宋"/>
          <w:sz w:val="24"/>
        </w:rPr>
        <w:t>米</w:t>
      </w:r>
      <w:r w:rsidRPr="00225144">
        <w:rPr>
          <w:rFonts w:ascii="Times New Roman" w:eastAsia="宋体" w:hAnsi="Times New Roman" w:cs="Times New Roman"/>
          <w:sz w:val="24"/>
        </w:rPr>
        <w:t>”“</w:t>
      </w:r>
      <w:r w:rsidRPr="00225144">
        <w:rPr>
          <w:rFonts w:ascii="Times New Roman" w:eastAsia="仿宋" w:hAnsi="仿宋"/>
          <w:sz w:val="24"/>
        </w:rPr>
        <w:t>溶洞面积大约</w:t>
      </w:r>
      <w:r w:rsidRPr="00225144">
        <w:rPr>
          <w:rFonts w:ascii="Times New Roman" w:eastAsia="宋体" w:hAnsi="宋体"/>
          <w:sz w:val="24"/>
        </w:rPr>
        <w:t>500</w:t>
      </w:r>
      <w:r w:rsidRPr="00225144">
        <w:rPr>
          <w:rFonts w:ascii="Times New Roman" w:eastAsia="仿宋" w:hAnsi="仿宋"/>
          <w:sz w:val="24"/>
        </w:rPr>
        <w:t>平方米</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说明该地貌面积小、体积小</w:t>
      </w:r>
      <w:r w:rsidRPr="00225144">
        <w:rPr>
          <w:rFonts w:ascii="Times New Roman" w:eastAsia="宋体" w:hAnsi="宋体"/>
          <w:sz w:val="24"/>
        </w:rPr>
        <w:t>,</w:t>
      </w:r>
      <w:r w:rsidRPr="00225144">
        <w:rPr>
          <w:rFonts w:ascii="Times New Roman" w:eastAsia="仿宋" w:hAnsi="仿宋"/>
          <w:sz w:val="24"/>
        </w:rPr>
        <w:t>不易被发现</w:t>
      </w:r>
      <w:r w:rsidRPr="00225144">
        <w:rPr>
          <w:rFonts w:ascii="Times New Roman" w:eastAsia="宋体" w:hAnsi="宋体"/>
          <w:sz w:val="24"/>
        </w:rPr>
        <w:t>;</w:t>
      </w:r>
      <w:r w:rsidRPr="00225144">
        <w:rPr>
          <w:rFonts w:ascii="Times New Roman" w:eastAsia="仿宋" w:hAnsi="仿宋"/>
          <w:sz w:val="24"/>
        </w:rPr>
        <w:t>因为石盐特有的水溶性</w:t>
      </w:r>
      <w:r w:rsidRPr="00225144">
        <w:rPr>
          <w:rFonts w:ascii="Times New Roman" w:eastAsia="宋体" w:hAnsi="宋体"/>
          <w:sz w:val="24"/>
        </w:rPr>
        <w:t>,</w:t>
      </w:r>
      <w:r w:rsidRPr="00225144">
        <w:rPr>
          <w:rFonts w:ascii="Times New Roman" w:eastAsia="仿宋" w:hAnsi="仿宋"/>
          <w:sz w:val="24"/>
        </w:rPr>
        <w:t>盐溶喀斯特地貌形成时间不会太久</w:t>
      </w:r>
      <w:r w:rsidRPr="00225144">
        <w:rPr>
          <w:rFonts w:ascii="Times New Roman" w:eastAsia="宋体" w:hAnsi="宋体"/>
          <w:sz w:val="24"/>
        </w:rPr>
        <w:t>,</w:t>
      </w:r>
      <w:r w:rsidRPr="00225144">
        <w:rPr>
          <w:rFonts w:ascii="Times New Roman" w:eastAsia="仿宋" w:hAnsi="仿宋"/>
          <w:sz w:val="24"/>
        </w:rPr>
        <w:t>存在时间较短</w:t>
      </w:r>
      <w:r w:rsidRPr="00225144">
        <w:rPr>
          <w:rFonts w:ascii="Times New Roman" w:eastAsia="宋体" w:hAnsi="宋体"/>
          <w:sz w:val="24"/>
        </w:rPr>
        <w:t>,</w:t>
      </w:r>
      <w:r w:rsidRPr="00225144">
        <w:rPr>
          <w:rFonts w:ascii="Times New Roman" w:eastAsia="仿宋" w:hAnsi="仿宋"/>
          <w:sz w:val="24"/>
        </w:rPr>
        <w:t>不利于人们发现。</w:t>
      </w:r>
    </w:p>
    <w:sectPr w:rsidR="00677986" w:rsidRPr="00C6383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AF9" w:rsidRDefault="00260AF9">
      <w:r>
        <w:separator/>
      </w:r>
    </w:p>
  </w:endnote>
  <w:endnote w:type="continuationSeparator" w:id="1">
    <w:p w:rsidR="00260AF9" w:rsidRDefault="00260A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AF9" w:rsidRDefault="00260AF9">
      <w:r>
        <w:separator/>
      </w:r>
    </w:p>
  </w:footnote>
  <w:footnote w:type="continuationSeparator" w:id="1">
    <w:p w:rsidR="00260AF9" w:rsidRDefault="00260A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0AF9"/>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17DC4"/>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86E"/>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943"/>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686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1D377-B65E-4B11-8B82-23E9D83A8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2021-10-20T03:20:00Z</dcterms:created>
  <dcterms:modified xsi:type="dcterms:W3CDTF">2022-04-26T06:50:00Z</dcterms:modified>
</cp:coreProperties>
</file>